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747F9">
        <w:rPr>
          <w:rFonts w:ascii="Times New Roman" w:hAnsi="Times New Roman" w:cs="Times New Roman"/>
          <w:b/>
          <w:sz w:val="32"/>
          <w:szCs w:val="32"/>
        </w:rPr>
        <w:t xml:space="preserve">January 25, 2022 </w:t>
      </w:r>
      <w:r w:rsidR="007C17F6">
        <w:rPr>
          <w:rFonts w:ascii="Times New Roman" w:hAnsi="Times New Roman" w:cs="Times New Roman"/>
          <w:b/>
          <w:sz w:val="32"/>
          <w:szCs w:val="32"/>
        </w:rPr>
        <w:t>Minutes</w:t>
      </w:r>
    </w:p>
    <w:p w:rsidR="003514E6" w:rsidRPr="00DF044D" w:rsidRDefault="003514E6" w:rsidP="003514E6">
      <w:pPr>
        <w:spacing w:after="0"/>
        <w:rPr>
          <w:rFonts w:ascii="Times New Roman" w:hAnsi="Times New Roman" w:cs="Times New Roman"/>
          <w:b/>
          <w:sz w:val="24"/>
          <w:szCs w:val="24"/>
        </w:rPr>
      </w:pPr>
    </w:p>
    <w:p w:rsidR="003514E6" w:rsidRPr="006B4BAC" w:rsidRDefault="003514E6" w:rsidP="003514E6">
      <w:pPr>
        <w:spacing w:after="0"/>
        <w:rPr>
          <w:rFonts w:ascii="Times New Roman" w:hAnsi="Times New Roman" w:cs="Times New Roman"/>
          <w:b/>
          <w:bCs/>
        </w:rPr>
      </w:pP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Call to Order.</w:t>
      </w:r>
    </w:p>
    <w:p w:rsidR="006B4BAC" w:rsidRPr="006B4BAC" w:rsidRDefault="006B4BAC" w:rsidP="006B4BAC">
      <w:pPr>
        <w:pStyle w:val="ListParagraph"/>
        <w:spacing w:after="0"/>
        <w:rPr>
          <w:rFonts w:ascii="Times New Roman" w:hAnsi="Times New Roman" w:cs="Times New Roman"/>
          <w:bCs/>
        </w:rPr>
      </w:pPr>
      <w:r w:rsidRPr="006B4BAC">
        <w:rPr>
          <w:rFonts w:ascii="Times New Roman" w:hAnsi="Times New Roman" w:cs="Times New Roman"/>
          <w:bCs/>
        </w:rPr>
        <w:t>The meeting was called to order at 1:00pm.</w:t>
      </w: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Pledge of Allegiance.</w:t>
      </w: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Roll Call.</w:t>
      </w:r>
    </w:p>
    <w:p w:rsidR="006B4BAC" w:rsidRPr="006B4BAC" w:rsidRDefault="006B4BAC" w:rsidP="006B4BAC">
      <w:pPr>
        <w:pStyle w:val="ListParagraph"/>
        <w:spacing w:after="0"/>
        <w:rPr>
          <w:rFonts w:ascii="Times New Roman" w:hAnsi="Times New Roman" w:cs="Times New Roman"/>
          <w:bCs/>
        </w:rPr>
      </w:pPr>
      <w:r w:rsidRPr="006B4BAC">
        <w:rPr>
          <w:rFonts w:ascii="Times New Roman" w:hAnsi="Times New Roman" w:cs="Times New Roman"/>
          <w:bCs/>
        </w:rPr>
        <w:t>Present were President Parker</w:t>
      </w:r>
      <w:r>
        <w:rPr>
          <w:rFonts w:ascii="Times New Roman" w:hAnsi="Times New Roman" w:cs="Times New Roman"/>
          <w:bCs/>
        </w:rPr>
        <w:t>, Vice President Robertson, Director Jones, Director Reforma and Director Knee was absent.  Also present were General Manager Garza, Maintenance Operations Director Mike Jones, Board Secretary Michelle Harris and Attorney Dennis Hay was present via zoom.</w:t>
      </w: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Agenda Changes</w:t>
      </w:r>
    </w:p>
    <w:p w:rsidR="006B4BAC" w:rsidRPr="006B4BAC" w:rsidRDefault="006B4BAC" w:rsidP="006B4BAC">
      <w:pPr>
        <w:pStyle w:val="ListParagraph"/>
        <w:spacing w:after="0"/>
        <w:rPr>
          <w:rFonts w:ascii="Times New Roman" w:hAnsi="Times New Roman" w:cs="Times New Roman"/>
          <w:b/>
          <w:bCs/>
        </w:rPr>
      </w:pPr>
      <w:r w:rsidRPr="00E07C17">
        <w:rPr>
          <w:rFonts w:ascii="Times New Roman" w:hAnsi="Times New Roman" w:cs="Times New Roman"/>
          <w:bCs/>
        </w:rPr>
        <w:t>None</w:t>
      </w:r>
      <w:r w:rsidRPr="006B4BAC">
        <w:rPr>
          <w:rFonts w:ascii="Times New Roman" w:hAnsi="Times New Roman" w:cs="Times New Roman"/>
          <w:b/>
          <w:bCs/>
        </w:rPr>
        <w:t>.</w:t>
      </w:r>
    </w:p>
    <w:p w:rsidR="003514E6" w:rsidRPr="006B4BAC" w:rsidRDefault="003514E6" w:rsidP="003514E6">
      <w:pPr>
        <w:pStyle w:val="ListParagraph"/>
        <w:numPr>
          <w:ilvl w:val="0"/>
          <w:numId w:val="1"/>
        </w:numPr>
        <w:spacing w:after="0"/>
        <w:rPr>
          <w:rFonts w:ascii="Times New Roman" w:hAnsi="Times New Roman" w:cs="Times New Roman"/>
          <w:b/>
          <w:bCs/>
          <w:sz w:val="16"/>
          <w:szCs w:val="16"/>
        </w:rPr>
      </w:pPr>
      <w:r w:rsidRPr="006B4BAC">
        <w:rPr>
          <w:rFonts w:ascii="Times New Roman" w:hAnsi="Times New Roman" w:cs="Times New Roman"/>
          <w:b/>
          <w:bCs/>
        </w:rPr>
        <w:t>Conflict of Interest:</w:t>
      </w:r>
    </w:p>
    <w:p w:rsidR="006B4BAC" w:rsidRPr="006B4BAC" w:rsidRDefault="006B4BAC" w:rsidP="006B4BAC">
      <w:pPr>
        <w:pStyle w:val="ListParagraph"/>
        <w:spacing w:after="0"/>
        <w:rPr>
          <w:rFonts w:ascii="Times New Roman" w:hAnsi="Times New Roman" w:cs="Times New Roman"/>
          <w:b/>
          <w:bCs/>
          <w:sz w:val="16"/>
          <w:szCs w:val="16"/>
        </w:rPr>
      </w:pPr>
      <w:r w:rsidRPr="00E07C17">
        <w:rPr>
          <w:rFonts w:ascii="Times New Roman" w:hAnsi="Times New Roman" w:cs="Times New Roman"/>
          <w:bCs/>
        </w:rPr>
        <w:t>None</w:t>
      </w:r>
      <w:r w:rsidRPr="006B4BAC">
        <w:rPr>
          <w:rFonts w:ascii="Times New Roman" w:hAnsi="Times New Roman" w:cs="Times New Roman"/>
          <w:b/>
          <w:bCs/>
        </w:rPr>
        <w:t>.</w:t>
      </w: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Public Comment on Non-Agenda Items</w:t>
      </w:r>
    </w:p>
    <w:p w:rsidR="006B4BAC" w:rsidRPr="006B4BAC" w:rsidRDefault="00F664FA" w:rsidP="006B4BAC">
      <w:pPr>
        <w:pStyle w:val="ListParagraph"/>
        <w:spacing w:after="0"/>
        <w:rPr>
          <w:rFonts w:ascii="Times New Roman" w:hAnsi="Times New Roman" w:cs="Times New Roman"/>
          <w:b/>
          <w:bCs/>
        </w:rPr>
      </w:pPr>
      <w:r>
        <w:rPr>
          <w:rFonts w:ascii="Times New Roman" w:hAnsi="Times New Roman" w:cs="Times New Roman"/>
          <w:bCs/>
        </w:rPr>
        <w:t xml:space="preserve">General Manager Garza </w:t>
      </w:r>
      <w:r w:rsidR="004A290A">
        <w:rPr>
          <w:rFonts w:ascii="Times New Roman" w:hAnsi="Times New Roman" w:cs="Times New Roman"/>
          <w:bCs/>
        </w:rPr>
        <w:t>introduced Russell Fowler from Supervisor Chance Condit’s office.  Mr. Fowler stated that they are excited to work with Keyes and look forward to partnering with us.</w:t>
      </w:r>
    </w:p>
    <w:p w:rsidR="00325F37" w:rsidRPr="006B4BAC" w:rsidRDefault="00325F37"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Presentations.</w:t>
      </w:r>
    </w:p>
    <w:p w:rsidR="0093102E" w:rsidRPr="006B4BAC" w:rsidRDefault="0093102E" w:rsidP="0093102E">
      <w:pPr>
        <w:pStyle w:val="ListParagraph"/>
        <w:spacing w:after="0"/>
        <w:rPr>
          <w:rFonts w:ascii="Times New Roman" w:hAnsi="Times New Roman" w:cs="Times New Roman"/>
          <w:b/>
          <w:bCs/>
        </w:rPr>
      </w:pPr>
      <w:r w:rsidRPr="006B4BAC">
        <w:rPr>
          <w:rFonts w:ascii="Times New Roman" w:hAnsi="Times New Roman" w:cs="Times New Roman"/>
          <w:b/>
          <w:bCs/>
        </w:rPr>
        <w:t>None.</w:t>
      </w:r>
    </w:p>
    <w:p w:rsidR="003514E6" w:rsidRPr="006B4BAC" w:rsidRDefault="003514E6" w:rsidP="003514E6">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Consent Agenda.</w:t>
      </w:r>
    </w:p>
    <w:p w:rsidR="003514E6" w:rsidRPr="006B4BAC" w:rsidRDefault="003514E6" w:rsidP="003514E6">
      <w:pPr>
        <w:pStyle w:val="ListParagraph"/>
        <w:numPr>
          <w:ilvl w:val="0"/>
          <w:numId w:val="2"/>
        </w:numPr>
        <w:spacing w:after="0"/>
        <w:rPr>
          <w:rFonts w:ascii="Times New Roman" w:hAnsi="Times New Roman" w:cs="Times New Roman"/>
          <w:b/>
          <w:bCs/>
        </w:rPr>
      </w:pPr>
      <w:r w:rsidRPr="006B4BAC">
        <w:rPr>
          <w:rFonts w:ascii="Times New Roman" w:hAnsi="Times New Roman" w:cs="Times New Roman"/>
          <w:b/>
          <w:bCs/>
        </w:rPr>
        <w:t>Approve Mi</w:t>
      </w:r>
      <w:r w:rsidR="00325F37" w:rsidRPr="006B4BAC">
        <w:rPr>
          <w:rFonts w:ascii="Times New Roman" w:hAnsi="Times New Roman" w:cs="Times New Roman"/>
          <w:b/>
          <w:bCs/>
        </w:rPr>
        <w:t xml:space="preserve">nutes for the </w:t>
      </w:r>
      <w:r w:rsidR="00E747F9" w:rsidRPr="006B4BAC">
        <w:rPr>
          <w:rFonts w:ascii="Times New Roman" w:hAnsi="Times New Roman" w:cs="Times New Roman"/>
          <w:b/>
          <w:bCs/>
        </w:rPr>
        <w:t>December 28</w:t>
      </w:r>
      <w:r w:rsidR="00D32143" w:rsidRPr="006B4BAC">
        <w:rPr>
          <w:rFonts w:ascii="Times New Roman" w:hAnsi="Times New Roman" w:cs="Times New Roman"/>
          <w:b/>
          <w:bCs/>
        </w:rPr>
        <w:t>,</w:t>
      </w:r>
      <w:r w:rsidR="002B6EF8" w:rsidRPr="006B4BAC">
        <w:rPr>
          <w:rFonts w:ascii="Times New Roman" w:hAnsi="Times New Roman" w:cs="Times New Roman"/>
          <w:b/>
          <w:bCs/>
        </w:rPr>
        <w:t xml:space="preserve"> </w:t>
      </w:r>
      <w:r w:rsidR="00325F37" w:rsidRPr="006B4BAC">
        <w:rPr>
          <w:rFonts w:ascii="Times New Roman" w:hAnsi="Times New Roman" w:cs="Times New Roman"/>
          <w:b/>
          <w:bCs/>
        </w:rPr>
        <w:t>2021 Meeting.</w:t>
      </w:r>
    </w:p>
    <w:p w:rsidR="00325F37" w:rsidRPr="006B4BAC" w:rsidRDefault="00325F37" w:rsidP="003514E6">
      <w:pPr>
        <w:pStyle w:val="ListParagraph"/>
        <w:numPr>
          <w:ilvl w:val="0"/>
          <w:numId w:val="2"/>
        </w:numPr>
        <w:spacing w:after="0"/>
        <w:rPr>
          <w:rFonts w:ascii="Times New Roman" w:hAnsi="Times New Roman" w:cs="Times New Roman"/>
          <w:b/>
          <w:bCs/>
        </w:rPr>
      </w:pPr>
      <w:r w:rsidRPr="006B4BAC">
        <w:rPr>
          <w:rFonts w:ascii="Times New Roman" w:hAnsi="Times New Roman" w:cs="Times New Roman"/>
          <w:b/>
          <w:bCs/>
        </w:rPr>
        <w:t xml:space="preserve">Approve Warrant Register for </w:t>
      </w:r>
      <w:r w:rsidR="00E747F9" w:rsidRPr="006B4BAC">
        <w:rPr>
          <w:rFonts w:ascii="Times New Roman" w:hAnsi="Times New Roman" w:cs="Times New Roman"/>
          <w:b/>
          <w:bCs/>
        </w:rPr>
        <w:t>January 25, 2022.</w:t>
      </w:r>
    </w:p>
    <w:p w:rsidR="006B4BAC" w:rsidRPr="006B4BAC" w:rsidRDefault="006B4BAC" w:rsidP="006B4BAC">
      <w:pPr>
        <w:pStyle w:val="ListParagraph"/>
        <w:spacing w:after="0"/>
        <w:ind w:left="1080"/>
        <w:rPr>
          <w:rFonts w:ascii="Times New Roman" w:hAnsi="Times New Roman" w:cs="Times New Roman"/>
          <w:b/>
          <w:bCs/>
        </w:rPr>
      </w:pPr>
      <w:r w:rsidRPr="00E07C17">
        <w:rPr>
          <w:rFonts w:ascii="Times New Roman" w:hAnsi="Times New Roman" w:cs="Times New Roman"/>
          <w:bCs/>
        </w:rPr>
        <w:t xml:space="preserve">There was a motion made to accept the Consent Agenda by </w:t>
      </w:r>
      <w:r w:rsidR="00E07C17">
        <w:rPr>
          <w:rFonts w:ascii="Times New Roman" w:hAnsi="Times New Roman" w:cs="Times New Roman"/>
          <w:bCs/>
        </w:rPr>
        <w:t xml:space="preserve">Vice President Robertson </w:t>
      </w:r>
      <w:r w:rsidRPr="00E07C17">
        <w:rPr>
          <w:rFonts w:ascii="Times New Roman" w:hAnsi="Times New Roman" w:cs="Times New Roman"/>
          <w:bCs/>
        </w:rPr>
        <w:t>and a second by</w:t>
      </w:r>
      <w:r w:rsidR="00E07C17">
        <w:rPr>
          <w:rFonts w:ascii="Times New Roman" w:hAnsi="Times New Roman" w:cs="Times New Roman"/>
          <w:b/>
          <w:bCs/>
        </w:rPr>
        <w:t xml:space="preserve"> </w:t>
      </w:r>
      <w:r w:rsidR="00E07C17">
        <w:rPr>
          <w:rFonts w:ascii="Times New Roman" w:hAnsi="Times New Roman" w:cs="Times New Roman"/>
          <w:bCs/>
        </w:rPr>
        <w:t>President Parker.  Vice President Robertson(M), President Parker(S), Director Jones(AYE), Director Reforma(AYE) and Director Knee(ABSENT).</w:t>
      </w:r>
      <w:r w:rsidRPr="006B4BAC">
        <w:rPr>
          <w:rFonts w:ascii="Times New Roman" w:hAnsi="Times New Roman" w:cs="Times New Roman"/>
          <w:b/>
          <w:bCs/>
        </w:rPr>
        <w:t xml:space="preserve">  </w:t>
      </w:r>
    </w:p>
    <w:p w:rsidR="00325F37" w:rsidRPr="006B4BAC" w:rsidRDefault="00325F37" w:rsidP="00325F37">
      <w:pPr>
        <w:pStyle w:val="ListParagraph"/>
        <w:numPr>
          <w:ilvl w:val="0"/>
          <w:numId w:val="1"/>
        </w:numPr>
        <w:spacing w:after="0"/>
        <w:rPr>
          <w:rFonts w:ascii="Times New Roman" w:hAnsi="Times New Roman" w:cs="Times New Roman"/>
          <w:b/>
          <w:bCs/>
        </w:rPr>
      </w:pPr>
      <w:r w:rsidRPr="006B4BAC">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sidRPr="006B4BAC">
        <w:rPr>
          <w:rFonts w:ascii="Times New Roman" w:hAnsi="Times New Roman" w:cs="Times New Roman"/>
          <w:b/>
          <w:bCs/>
        </w:rPr>
        <w:t>D</w:t>
      </w:r>
      <w:r w:rsidR="006077B8" w:rsidRPr="006B4BAC">
        <w:rPr>
          <w:rFonts w:ascii="Times New Roman" w:hAnsi="Times New Roman" w:cs="Times New Roman"/>
          <w:b/>
          <w:bCs/>
        </w:rPr>
        <w:t xml:space="preserve">iscussion and Possible Action to </w:t>
      </w:r>
      <w:r w:rsidR="00611BF6" w:rsidRPr="006B4BAC">
        <w:rPr>
          <w:rFonts w:ascii="Times New Roman" w:hAnsi="Times New Roman" w:cs="Times New Roman"/>
          <w:b/>
          <w:bCs/>
        </w:rPr>
        <w:t>elect Board Officers for Calendar Year 2022.</w:t>
      </w:r>
    </w:p>
    <w:p w:rsidR="00E07C17" w:rsidRPr="00E07C17" w:rsidRDefault="00E07C17" w:rsidP="00E07C17">
      <w:pPr>
        <w:pStyle w:val="ListParagraph"/>
        <w:spacing w:after="0"/>
        <w:ind w:left="1080"/>
        <w:rPr>
          <w:rFonts w:ascii="Times New Roman" w:hAnsi="Times New Roman" w:cs="Times New Roman"/>
          <w:bCs/>
        </w:rPr>
      </w:pPr>
      <w:r>
        <w:rPr>
          <w:rFonts w:ascii="Times New Roman" w:hAnsi="Times New Roman" w:cs="Times New Roman"/>
          <w:bCs/>
        </w:rPr>
        <w:t>Vice President Robertson made a motion to keep the board as is.  President Parker made a motion to elect Tim Robertson as President and Cody Knee as Vice President.  Gen</w:t>
      </w:r>
      <w:r w:rsidR="003144C5">
        <w:rPr>
          <w:rFonts w:ascii="Times New Roman" w:hAnsi="Times New Roman" w:cs="Times New Roman"/>
          <w:bCs/>
        </w:rPr>
        <w:t>eral Manager Garza explained that</w:t>
      </w:r>
      <w:r>
        <w:rPr>
          <w:rFonts w:ascii="Times New Roman" w:hAnsi="Times New Roman" w:cs="Times New Roman"/>
          <w:bCs/>
        </w:rPr>
        <w:t xml:space="preserve"> Director Knee is not here so we would not know if he would want to accept the seat for Vice President.  </w:t>
      </w:r>
      <w:r w:rsidR="003144C5">
        <w:rPr>
          <w:rFonts w:ascii="Times New Roman" w:hAnsi="Times New Roman" w:cs="Times New Roman"/>
          <w:bCs/>
        </w:rPr>
        <w:t xml:space="preserve">There was a motion by </w:t>
      </w:r>
      <w:r>
        <w:rPr>
          <w:rFonts w:ascii="Times New Roman" w:hAnsi="Times New Roman" w:cs="Times New Roman"/>
          <w:bCs/>
        </w:rPr>
        <w:t>President Parker to elect Tim Robertson as President and he would take the seat of Vice President</w:t>
      </w:r>
      <w:r w:rsidR="003144C5">
        <w:rPr>
          <w:rFonts w:ascii="Times New Roman" w:hAnsi="Times New Roman" w:cs="Times New Roman"/>
          <w:bCs/>
        </w:rPr>
        <w:t xml:space="preserve"> and a </w:t>
      </w:r>
      <w:r>
        <w:rPr>
          <w:rFonts w:ascii="Times New Roman" w:hAnsi="Times New Roman" w:cs="Times New Roman"/>
          <w:bCs/>
        </w:rPr>
        <w:t xml:space="preserve">second by Tim Robertson.  </w:t>
      </w:r>
      <w:r w:rsidR="003144C5">
        <w:rPr>
          <w:rFonts w:ascii="Times New Roman" w:hAnsi="Times New Roman" w:cs="Times New Roman"/>
          <w:bCs/>
        </w:rPr>
        <w:t>President Parker(M), Vice President Robertson(S), Director Jones(AYE), Director Reforma(AYE) and Director Knee(ABSENT).</w:t>
      </w:r>
      <w:r>
        <w:rPr>
          <w:rFonts w:ascii="Times New Roman" w:hAnsi="Times New Roman" w:cs="Times New Roman"/>
          <w:bCs/>
        </w:rPr>
        <w:t xml:space="preserve"> </w:t>
      </w:r>
    </w:p>
    <w:p w:rsidR="00FF3005" w:rsidRDefault="00FF3005" w:rsidP="00FF3005">
      <w:pPr>
        <w:pStyle w:val="ListParagraph"/>
        <w:numPr>
          <w:ilvl w:val="0"/>
          <w:numId w:val="11"/>
        </w:numPr>
        <w:spacing w:after="0"/>
        <w:rPr>
          <w:rFonts w:ascii="Times New Roman" w:hAnsi="Times New Roman" w:cs="Times New Roman"/>
          <w:b/>
          <w:bCs/>
        </w:rPr>
      </w:pPr>
      <w:r w:rsidRPr="006B4BAC">
        <w:rPr>
          <w:rFonts w:ascii="Times New Roman" w:hAnsi="Times New Roman" w:cs="Times New Roman"/>
          <w:b/>
          <w:bCs/>
        </w:rPr>
        <w:t xml:space="preserve">Discussion and Possible Action to </w:t>
      </w:r>
      <w:r w:rsidR="00A775CA" w:rsidRPr="006B4BAC">
        <w:rPr>
          <w:rFonts w:ascii="Times New Roman" w:hAnsi="Times New Roman" w:cs="Times New Roman"/>
          <w:b/>
          <w:bCs/>
        </w:rPr>
        <w:t>approve</w:t>
      </w:r>
      <w:r w:rsidR="00E47C6E" w:rsidRPr="006B4BAC">
        <w:rPr>
          <w:rFonts w:ascii="Times New Roman" w:hAnsi="Times New Roman" w:cs="Times New Roman"/>
          <w:b/>
          <w:bCs/>
        </w:rPr>
        <w:t xml:space="preserve"> mid-year budget review.</w:t>
      </w:r>
    </w:p>
    <w:p w:rsidR="003144C5" w:rsidRPr="00A20A81" w:rsidRDefault="00A20A81" w:rsidP="003144C5">
      <w:pPr>
        <w:pStyle w:val="ListParagraph"/>
        <w:spacing w:after="0"/>
        <w:ind w:left="1080"/>
        <w:rPr>
          <w:rFonts w:ascii="Times New Roman" w:hAnsi="Times New Roman" w:cs="Times New Roman"/>
          <w:bCs/>
        </w:rPr>
      </w:pPr>
      <w:r>
        <w:rPr>
          <w:rFonts w:ascii="Times New Roman" w:hAnsi="Times New Roman" w:cs="Times New Roman"/>
          <w:bCs/>
        </w:rPr>
        <w:t xml:space="preserve">General Manager Garza went over the revenue and expenses for water, sewer and street lighting.  Our revenues exceed our expenses in all the accounts.  </w:t>
      </w:r>
      <w:r w:rsidR="008142F9">
        <w:rPr>
          <w:rFonts w:ascii="Times New Roman" w:hAnsi="Times New Roman" w:cs="Times New Roman"/>
          <w:bCs/>
        </w:rPr>
        <w:t>There was a motion to approve the mid-year budget revi</w:t>
      </w:r>
      <w:r w:rsidR="00207954">
        <w:rPr>
          <w:rFonts w:ascii="Times New Roman" w:hAnsi="Times New Roman" w:cs="Times New Roman"/>
          <w:bCs/>
        </w:rPr>
        <w:t>ew</w:t>
      </w:r>
      <w:r w:rsidR="008142F9">
        <w:rPr>
          <w:rFonts w:ascii="Times New Roman" w:hAnsi="Times New Roman" w:cs="Times New Roman"/>
          <w:bCs/>
        </w:rPr>
        <w:t xml:space="preserve"> by Director Jones and a second by Vice President </w:t>
      </w:r>
      <w:r w:rsidR="004A290A">
        <w:rPr>
          <w:rFonts w:ascii="Times New Roman" w:hAnsi="Times New Roman" w:cs="Times New Roman"/>
          <w:bCs/>
        </w:rPr>
        <w:lastRenderedPageBreak/>
        <w:t xml:space="preserve">Parker.  </w:t>
      </w:r>
      <w:r w:rsidR="008142F9">
        <w:rPr>
          <w:rFonts w:ascii="Times New Roman" w:hAnsi="Times New Roman" w:cs="Times New Roman"/>
          <w:bCs/>
        </w:rPr>
        <w:t>Director Jones(M), Vice President Parker(S), President Robertson(AYE), Director Reforma(AYE) an</w:t>
      </w:r>
      <w:r w:rsidR="004A290A">
        <w:rPr>
          <w:rFonts w:ascii="Times New Roman" w:hAnsi="Times New Roman" w:cs="Times New Roman"/>
          <w:bCs/>
        </w:rPr>
        <w:t>d</w:t>
      </w:r>
      <w:r w:rsidR="008142F9">
        <w:rPr>
          <w:rFonts w:ascii="Times New Roman" w:hAnsi="Times New Roman" w:cs="Times New Roman"/>
          <w:bCs/>
        </w:rPr>
        <w:t xml:space="preserve"> Director Knee(ABSENT).</w:t>
      </w:r>
    </w:p>
    <w:p w:rsidR="00FF3005" w:rsidRDefault="00FF3005" w:rsidP="00FF3005">
      <w:pPr>
        <w:pStyle w:val="ListParagraph"/>
        <w:numPr>
          <w:ilvl w:val="0"/>
          <w:numId w:val="11"/>
        </w:numPr>
        <w:spacing w:after="0"/>
        <w:rPr>
          <w:rFonts w:ascii="Times New Roman" w:hAnsi="Times New Roman" w:cs="Times New Roman"/>
          <w:b/>
          <w:bCs/>
        </w:rPr>
      </w:pPr>
      <w:r w:rsidRPr="006B4BAC">
        <w:rPr>
          <w:rFonts w:ascii="Times New Roman" w:hAnsi="Times New Roman" w:cs="Times New Roman"/>
          <w:b/>
          <w:bCs/>
        </w:rPr>
        <w:t>Discussion and Possible Action to approve</w:t>
      </w:r>
      <w:r w:rsidR="00473372" w:rsidRPr="006B4BAC">
        <w:rPr>
          <w:rFonts w:ascii="Times New Roman" w:hAnsi="Times New Roman" w:cs="Times New Roman"/>
          <w:b/>
          <w:bCs/>
        </w:rPr>
        <w:t xml:space="preserve"> the upsiz</w:t>
      </w:r>
      <w:r w:rsidR="00A775CA" w:rsidRPr="006B4BAC">
        <w:rPr>
          <w:rFonts w:ascii="Times New Roman" w:hAnsi="Times New Roman" w:cs="Times New Roman"/>
          <w:b/>
          <w:bCs/>
        </w:rPr>
        <w:t>ing</w:t>
      </w:r>
      <w:r w:rsidR="00473372" w:rsidRPr="006B4BAC">
        <w:rPr>
          <w:rFonts w:ascii="Times New Roman" w:hAnsi="Times New Roman" w:cs="Times New Roman"/>
          <w:b/>
          <w:bCs/>
        </w:rPr>
        <w:t xml:space="preserve"> of sewer line on Nunes Rd</w:t>
      </w:r>
      <w:r w:rsidRPr="006B4BAC">
        <w:rPr>
          <w:rFonts w:ascii="Times New Roman" w:hAnsi="Times New Roman" w:cs="Times New Roman"/>
          <w:b/>
          <w:bCs/>
        </w:rPr>
        <w:t>.</w:t>
      </w:r>
    </w:p>
    <w:p w:rsidR="004A290A" w:rsidRPr="004A290A" w:rsidRDefault="004A290A" w:rsidP="004A290A">
      <w:pPr>
        <w:pStyle w:val="ListParagraph"/>
        <w:spacing w:after="0"/>
        <w:ind w:left="1080"/>
        <w:rPr>
          <w:rFonts w:ascii="Times New Roman" w:hAnsi="Times New Roman" w:cs="Times New Roman"/>
          <w:bCs/>
        </w:rPr>
      </w:pPr>
      <w:r>
        <w:rPr>
          <w:rFonts w:ascii="Times New Roman" w:hAnsi="Times New Roman" w:cs="Times New Roman"/>
          <w:bCs/>
        </w:rPr>
        <w:t xml:space="preserve">General Manager Garza went over the master plan </w:t>
      </w:r>
      <w:r w:rsidR="00BA09B2">
        <w:rPr>
          <w:rFonts w:ascii="Times New Roman" w:hAnsi="Times New Roman" w:cs="Times New Roman"/>
          <w:bCs/>
        </w:rPr>
        <w:t xml:space="preserve">that was adopted in 2007, </w:t>
      </w:r>
      <w:r w:rsidR="00F170EF">
        <w:rPr>
          <w:rFonts w:ascii="Times New Roman" w:hAnsi="Times New Roman" w:cs="Times New Roman"/>
          <w:bCs/>
        </w:rPr>
        <w:t>and the requirement</w:t>
      </w:r>
      <w:r>
        <w:rPr>
          <w:rFonts w:ascii="Times New Roman" w:hAnsi="Times New Roman" w:cs="Times New Roman"/>
          <w:bCs/>
        </w:rPr>
        <w:t xml:space="preserve"> to upsize the sewer line on Nunes Rd</w:t>
      </w:r>
      <w:r w:rsidR="00BA09B2">
        <w:rPr>
          <w:rFonts w:ascii="Times New Roman" w:hAnsi="Times New Roman" w:cs="Times New Roman"/>
          <w:bCs/>
        </w:rPr>
        <w:t xml:space="preserve">.  When development to the South of Nunes Rd occurs, the </w:t>
      </w:r>
      <w:r w:rsidR="00F170EF">
        <w:rPr>
          <w:rFonts w:ascii="Times New Roman" w:hAnsi="Times New Roman" w:cs="Times New Roman"/>
          <w:bCs/>
        </w:rPr>
        <w:t>8-inch</w:t>
      </w:r>
      <w:r w:rsidR="00054B36">
        <w:rPr>
          <w:rFonts w:ascii="Times New Roman" w:hAnsi="Times New Roman" w:cs="Times New Roman"/>
          <w:bCs/>
        </w:rPr>
        <w:t xml:space="preserve"> line must b</w:t>
      </w:r>
      <w:r w:rsidR="00BA09B2">
        <w:rPr>
          <w:rFonts w:ascii="Times New Roman" w:hAnsi="Times New Roman" w:cs="Times New Roman"/>
          <w:bCs/>
        </w:rPr>
        <w:t>e upsized to a 10</w:t>
      </w:r>
      <w:r w:rsidR="00F170EF">
        <w:rPr>
          <w:rFonts w:ascii="Times New Roman" w:hAnsi="Times New Roman" w:cs="Times New Roman"/>
          <w:bCs/>
        </w:rPr>
        <w:t>-</w:t>
      </w:r>
      <w:r w:rsidR="00BA09B2">
        <w:rPr>
          <w:rFonts w:ascii="Times New Roman" w:hAnsi="Times New Roman" w:cs="Times New Roman"/>
          <w:bCs/>
        </w:rPr>
        <w:t xml:space="preserve">inch line.  The construction of California Truck Center has triggered this upsizing of the sewer line.  California Truck Center was not aware </w:t>
      </w:r>
      <w:r w:rsidR="001B1A43">
        <w:rPr>
          <w:rFonts w:ascii="Times New Roman" w:hAnsi="Times New Roman" w:cs="Times New Roman"/>
          <w:bCs/>
        </w:rPr>
        <w:t xml:space="preserve">of the </w:t>
      </w:r>
      <w:r w:rsidR="00054B36">
        <w:rPr>
          <w:rFonts w:ascii="Times New Roman" w:hAnsi="Times New Roman" w:cs="Times New Roman"/>
          <w:bCs/>
        </w:rPr>
        <w:t>requirement to upsize the sewer line</w:t>
      </w:r>
      <w:r w:rsidR="001B1A43">
        <w:rPr>
          <w:rFonts w:ascii="Times New Roman" w:hAnsi="Times New Roman" w:cs="Times New Roman"/>
          <w:bCs/>
        </w:rPr>
        <w:t xml:space="preserve"> when they received approval from the County</w:t>
      </w:r>
      <w:r w:rsidR="006E7F8B">
        <w:rPr>
          <w:rFonts w:ascii="Times New Roman" w:hAnsi="Times New Roman" w:cs="Times New Roman"/>
          <w:bCs/>
        </w:rPr>
        <w:t xml:space="preserve">.  </w:t>
      </w:r>
      <w:r w:rsidR="00054B36">
        <w:rPr>
          <w:rFonts w:ascii="Times New Roman" w:hAnsi="Times New Roman" w:cs="Times New Roman"/>
          <w:bCs/>
        </w:rPr>
        <w:t xml:space="preserve">The District would like to be responsible for the upsizing of the sewer line and they would </w:t>
      </w:r>
      <w:r w:rsidR="00F170EF">
        <w:rPr>
          <w:rFonts w:ascii="Times New Roman" w:hAnsi="Times New Roman" w:cs="Times New Roman"/>
          <w:bCs/>
        </w:rPr>
        <w:t>pass on the appropriate fee</w:t>
      </w:r>
      <w:r w:rsidR="001B1A43">
        <w:rPr>
          <w:rFonts w:ascii="Times New Roman" w:hAnsi="Times New Roman" w:cs="Times New Roman"/>
          <w:bCs/>
        </w:rPr>
        <w:t>s</w:t>
      </w:r>
      <w:r w:rsidR="00F170EF">
        <w:rPr>
          <w:rFonts w:ascii="Times New Roman" w:hAnsi="Times New Roman" w:cs="Times New Roman"/>
          <w:bCs/>
        </w:rPr>
        <w:t xml:space="preserve"> to the new customers </w:t>
      </w:r>
      <w:r w:rsidR="00054B36">
        <w:rPr>
          <w:rFonts w:ascii="Times New Roman" w:hAnsi="Times New Roman" w:cs="Times New Roman"/>
          <w:bCs/>
        </w:rPr>
        <w:t xml:space="preserve">when they connect to the sewer.  </w:t>
      </w:r>
      <w:r w:rsidR="001B1A43">
        <w:rPr>
          <w:rFonts w:ascii="Times New Roman" w:hAnsi="Times New Roman" w:cs="Times New Roman"/>
          <w:bCs/>
        </w:rPr>
        <w:t>This proposed action would assist in convincing the USDA to issue the District a grant to purchase the new vac truck that we have on order.  The USDA states that we have to</w:t>
      </w:r>
      <w:r w:rsidR="005739C0">
        <w:rPr>
          <w:rFonts w:ascii="Times New Roman" w:hAnsi="Times New Roman" w:cs="Times New Roman"/>
          <w:bCs/>
        </w:rPr>
        <w:t>o</w:t>
      </w:r>
      <w:r w:rsidR="001B1A43">
        <w:rPr>
          <w:rFonts w:ascii="Times New Roman" w:hAnsi="Times New Roman" w:cs="Times New Roman"/>
          <w:bCs/>
        </w:rPr>
        <w:t xml:space="preserve"> much uncommitted revenue in the sewer fund. </w:t>
      </w:r>
      <w:r w:rsidR="00054B36">
        <w:rPr>
          <w:rFonts w:ascii="Times New Roman" w:hAnsi="Times New Roman" w:cs="Times New Roman"/>
          <w:bCs/>
        </w:rPr>
        <w:t xml:space="preserve">Vice President Parker asked how we would know the cost of connecting to the sewer line. </w:t>
      </w:r>
      <w:r w:rsidR="005739C0">
        <w:rPr>
          <w:rFonts w:ascii="Times New Roman" w:hAnsi="Times New Roman" w:cs="Times New Roman"/>
          <w:bCs/>
        </w:rPr>
        <w:t>President Robertson asked if we can get a timeline of recovery for the money that would be spent on this project.  General Manager Garza said that we would be using a sunset clause that would st</w:t>
      </w:r>
      <w:r w:rsidR="00B07856">
        <w:rPr>
          <w:rFonts w:ascii="Times New Roman" w:hAnsi="Times New Roman" w:cs="Times New Roman"/>
          <w:bCs/>
        </w:rPr>
        <w:t xml:space="preserve">ate the reimbursement details.  </w:t>
      </w:r>
      <w:r w:rsidR="00DC2201">
        <w:rPr>
          <w:rFonts w:ascii="Times New Roman" w:hAnsi="Times New Roman" w:cs="Times New Roman"/>
          <w:bCs/>
        </w:rPr>
        <w:t xml:space="preserve">Vice </w:t>
      </w:r>
      <w:r w:rsidR="001F2ADD">
        <w:rPr>
          <w:rFonts w:ascii="Times New Roman" w:hAnsi="Times New Roman" w:cs="Times New Roman"/>
          <w:bCs/>
        </w:rPr>
        <w:t xml:space="preserve">President Parker said he did not have a problem with </w:t>
      </w:r>
      <w:r w:rsidR="00E56F29">
        <w:rPr>
          <w:rFonts w:ascii="Times New Roman" w:hAnsi="Times New Roman" w:cs="Times New Roman"/>
          <w:bCs/>
        </w:rPr>
        <w:t>the District</w:t>
      </w:r>
      <w:r w:rsidR="001F2ADD">
        <w:rPr>
          <w:rFonts w:ascii="Times New Roman" w:hAnsi="Times New Roman" w:cs="Times New Roman"/>
          <w:bCs/>
        </w:rPr>
        <w:t xml:space="preserve"> covering the</w:t>
      </w:r>
      <w:r w:rsidR="00E56F29">
        <w:rPr>
          <w:rFonts w:ascii="Times New Roman" w:hAnsi="Times New Roman" w:cs="Times New Roman"/>
          <w:bCs/>
        </w:rPr>
        <w:t xml:space="preserve"> fees to upsize the sewer line on Nunes Rd, he was wanting to know how we would come up with the cost for people to connect.  </w:t>
      </w:r>
      <w:r w:rsidR="006332D1">
        <w:rPr>
          <w:rFonts w:ascii="Times New Roman" w:hAnsi="Times New Roman" w:cs="Times New Roman"/>
          <w:bCs/>
        </w:rPr>
        <w:t xml:space="preserve">General Manager Garza said that the engineers use different information when they are calculating the formulas.  </w:t>
      </w:r>
      <w:r w:rsidR="00054B36">
        <w:rPr>
          <w:rFonts w:ascii="Times New Roman" w:hAnsi="Times New Roman" w:cs="Times New Roman"/>
          <w:bCs/>
        </w:rPr>
        <w:t xml:space="preserve">There was a motion made for the District to upsize the sewer line on Nunes Rd by </w:t>
      </w:r>
      <w:r w:rsidR="006332D1">
        <w:rPr>
          <w:rFonts w:ascii="Times New Roman" w:hAnsi="Times New Roman" w:cs="Times New Roman"/>
          <w:bCs/>
        </w:rPr>
        <w:t>Vice President Parker and</w:t>
      </w:r>
      <w:r w:rsidR="00054B36">
        <w:rPr>
          <w:rFonts w:ascii="Times New Roman" w:hAnsi="Times New Roman" w:cs="Times New Roman"/>
          <w:bCs/>
        </w:rPr>
        <w:t xml:space="preserve"> a second by</w:t>
      </w:r>
      <w:r w:rsidR="006332D1">
        <w:rPr>
          <w:rFonts w:ascii="Times New Roman" w:hAnsi="Times New Roman" w:cs="Times New Roman"/>
          <w:bCs/>
        </w:rPr>
        <w:t xml:space="preserve"> Director Reforma.  Vice President Parker(M), Director Reforma(S), President Robertson(AYE), Director Jones(AYE) and Director Knee(ABSENT).</w:t>
      </w:r>
    </w:p>
    <w:p w:rsidR="00FF3005" w:rsidRDefault="00FF3005" w:rsidP="00FF3005">
      <w:pPr>
        <w:pStyle w:val="ListParagraph"/>
        <w:numPr>
          <w:ilvl w:val="0"/>
          <w:numId w:val="11"/>
        </w:numPr>
        <w:spacing w:after="0"/>
        <w:rPr>
          <w:rFonts w:ascii="Times New Roman" w:hAnsi="Times New Roman" w:cs="Times New Roman"/>
          <w:b/>
          <w:bCs/>
        </w:rPr>
      </w:pPr>
      <w:r w:rsidRPr="006B4BAC">
        <w:rPr>
          <w:rFonts w:ascii="Times New Roman" w:hAnsi="Times New Roman" w:cs="Times New Roman"/>
          <w:b/>
          <w:bCs/>
        </w:rPr>
        <w:t>Discussion and Possible Action to approve</w:t>
      </w:r>
      <w:r w:rsidR="00473372" w:rsidRPr="006B4BAC">
        <w:rPr>
          <w:rFonts w:ascii="Times New Roman" w:hAnsi="Times New Roman" w:cs="Times New Roman"/>
          <w:b/>
          <w:bCs/>
        </w:rPr>
        <w:t xml:space="preserve"> purchase of Pitney Bowes folder sorter</w:t>
      </w:r>
      <w:r w:rsidRPr="006B4BAC">
        <w:rPr>
          <w:rFonts w:ascii="Times New Roman" w:hAnsi="Times New Roman" w:cs="Times New Roman"/>
          <w:b/>
          <w:bCs/>
        </w:rPr>
        <w:t>.</w:t>
      </w:r>
    </w:p>
    <w:p w:rsidR="006332D1" w:rsidRPr="006332D1" w:rsidRDefault="006332D1" w:rsidP="006332D1">
      <w:pPr>
        <w:pStyle w:val="ListParagraph"/>
        <w:spacing w:after="0"/>
        <w:ind w:left="1080"/>
        <w:rPr>
          <w:rFonts w:ascii="Times New Roman" w:hAnsi="Times New Roman" w:cs="Times New Roman"/>
          <w:bCs/>
        </w:rPr>
      </w:pPr>
      <w:r>
        <w:rPr>
          <w:rFonts w:ascii="Times New Roman" w:hAnsi="Times New Roman" w:cs="Times New Roman"/>
          <w:bCs/>
        </w:rPr>
        <w:t>There was a motion made to approve the purchase of Pitney Bowes folder sorter by Vice President Parker and a second by Director Reforma.  Vice President Parker(M), Director Reforma(S), President Robertson(AYE), Director Jones(AYE) and Director Knee(ABSENT).</w:t>
      </w:r>
    </w:p>
    <w:p w:rsidR="00DF044D" w:rsidRPr="006B4BAC" w:rsidRDefault="00D9264A" w:rsidP="0084205A">
      <w:pPr>
        <w:pStyle w:val="ListParagraph"/>
        <w:numPr>
          <w:ilvl w:val="0"/>
          <w:numId w:val="1"/>
        </w:numPr>
        <w:rPr>
          <w:rFonts w:ascii="Times New Roman" w:hAnsi="Times New Roman" w:cs="Times New Roman"/>
          <w:b/>
        </w:rPr>
      </w:pPr>
      <w:r w:rsidRPr="006B4BAC">
        <w:rPr>
          <w:rFonts w:ascii="Times New Roman" w:hAnsi="Times New Roman" w:cs="Times New Roman"/>
          <w:b/>
        </w:rPr>
        <w:t xml:space="preserve">Items from </w:t>
      </w:r>
      <w:r w:rsidR="00DF044D" w:rsidRPr="006B4BAC">
        <w:rPr>
          <w:rFonts w:ascii="Times New Roman" w:hAnsi="Times New Roman" w:cs="Times New Roman"/>
          <w:b/>
        </w:rPr>
        <w:t>General Manager.</w:t>
      </w:r>
    </w:p>
    <w:p w:rsidR="00DF044D" w:rsidRDefault="00DF044D" w:rsidP="00DF044D">
      <w:pPr>
        <w:pStyle w:val="ListParagraph"/>
        <w:numPr>
          <w:ilvl w:val="0"/>
          <w:numId w:val="9"/>
        </w:numPr>
        <w:rPr>
          <w:rFonts w:ascii="Times New Roman" w:hAnsi="Times New Roman" w:cs="Times New Roman"/>
          <w:b/>
        </w:rPr>
      </w:pPr>
      <w:r w:rsidRPr="006B4BAC">
        <w:rPr>
          <w:rFonts w:ascii="Times New Roman" w:hAnsi="Times New Roman" w:cs="Times New Roman"/>
          <w:b/>
        </w:rPr>
        <w:t>Administrative Staff Report.</w:t>
      </w:r>
    </w:p>
    <w:p w:rsidR="006332D1" w:rsidRPr="006332D1" w:rsidRDefault="006332D1" w:rsidP="006332D1">
      <w:pPr>
        <w:pStyle w:val="ListParagraph"/>
        <w:ind w:left="1080"/>
        <w:rPr>
          <w:rFonts w:ascii="Times New Roman" w:hAnsi="Times New Roman" w:cs="Times New Roman"/>
        </w:rPr>
      </w:pPr>
      <w:r>
        <w:rPr>
          <w:rFonts w:ascii="Times New Roman" w:hAnsi="Times New Roman" w:cs="Times New Roman"/>
        </w:rPr>
        <w:t xml:space="preserve">Board Secretary Michelle Harris went over the revenues, expenses and cash on </w:t>
      </w:r>
      <w:r w:rsidR="00253E9E">
        <w:rPr>
          <w:rFonts w:ascii="Times New Roman" w:hAnsi="Times New Roman" w:cs="Times New Roman"/>
        </w:rPr>
        <w:t>hand for the month of December.</w:t>
      </w:r>
    </w:p>
    <w:p w:rsidR="006332D1" w:rsidRDefault="006332D1" w:rsidP="006332D1">
      <w:pPr>
        <w:pStyle w:val="ListParagraph"/>
        <w:numPr>
          <w:ilvl w:val="0"/>
          <w:numId w:val="9"/>
        </w:numPr>
        <w:rPr>
          <w:rFonts w:ascii="Times New Roman" w:hAnsi="Times New Roman" w:cs="Times New Roman"/>
          <w:b/>
        </w:rPr>
      </w:pPr>
      <w:r>
        <w:rPr>
          <w:rFonts w:ascii="Times New Roman" w:hAnsi="Times New Roman" w:cs="Times New Roman"/>
          <w:b/>
        </w:rPr>
        <w:t>Maintenance Staff Report</w:t>
      </w:r>
    </w:p>
    <w:p w:rsidR="006332D1" w:rsidRPr="006332D1" w:rsidRDefault="006332D1" w:rsidP="006332D1">
      <w:pPr>
        <w:pStyle w:val="ListParagraph"/>
        <w:ind w:left="1080"/>
        <w:rPr>
          <w:rFonts w:ascii="Times New Roman" w:hAnsi="Times New Roman" w:cs="Times New Roman"/>
          <w:b/>
        </w:rPr>
      </w:pPr>
      <w:r w:rsidRPr="006332D1">
        <w:rPr>
          <w:rFonts w:ascii="Times New Roman" w:hAnsi="Times New Roman" w:cs="Times New Roman"/>
        </w:rPr>
        <w:t>Maintenance Operations Director Mike J</w:t>
      </w:r>
      <w:r>
        <w:rPr>
          <w:rFonts w:ascii="Times New Roman" w:hAnsi="Times New Roman" w:cs="Times New Roman"/>
        </w:rPr>
        <w:t>one</w:t>
      </w:r>
      <w:r w:rsidRPr="006332D1">
        <w:rPr>
          <w:rFonts w:ascii="Times New Roman" w:hAnsi="Times New Roman" w:cs="Times New Roman"/>
        </w:rPr>
        <w:t>s</w:t>
      </w:r>
      <w:r>
        <w:rPr>
          <w:rFonts w:ascii="Times New Roman" w:hAnsi="Times New Roman" w:cs="Times New Roman"/>
        </w:rPr>
        <w:t xml:space="preserve"> went over the water production </w:t>
      </w:r>
      <w:r w:rsidR="00E8685B">
        <w:rPr>
          <w:rFonts w:ascii="Times New Roman" w:hAnsi="Times New Roman" w:cs="Times New Roman"/>
        </w:rPr>
        <w:t xml:space="preserve">for the month of December.  </w:t>
      </w:r>
      <w:r w:rsidR="00253E9E">
        <w:rPr>
          <w:rFonts w:ascii="Times New Roman" w:hAnsi="Times New Roman" w:cs="Times New Roman"/>
        </w:rPr>
        <w:t xml:space="preserve">Replaced a </w:t>
      </w:r>
      <w:r w:rsidR="00E8685B">
        <w:rPr>
          <w:rFonts w:ascii="Times New Roman" w:hAnsi="Times New Roman" w:cs="Times New Roman"/>
        </w:rPr>
        <w:t>broken fire hydrant on Golden State South of Fresh Point</w:t>
      </w:r>
      <w:r w:rsidR="00253E9E">
        <w:rPr>
          <w:rFonts w:ascii="Times New Roman" w:hAnsi="Times New Roman" w:cs="Times New Roman"/>
        </w:rPr>
        <w:t xml:space="preserve">.  </w:t>
      </w:r>
      <w:r w:rsidR="007818F6">
        <w:rPr>
          <w:rFonts w:ascii="Times New Roman" w:hAnsi="Times New Roman" w:cs="Times New Roman"/>
        </w:rPr>
        <w:t xml:space="preserve">A </w:t>
      </w:r>
      <w:r w:rsidR="00E8685B">
        <w:rPr>
          <w:rFonts w:ascii="Times New Roman" w:hAnsi="Times New Roman" w:cs="Times New Roman"/>
        </w:rPr>
        <w:t xml:space="preserve">fire hydrant on Rhode Rd North of Starlite is broken and will take around a month to get the parts to fix it.  </w:t>
      </w:r>
      <w:r w:rsidR="009F67A8">
        <w:rPr>
          <w:rFonts w:ascii="Times New Roman" w:hAnsi="Times New Roman" w:cs="Times New Roman"/>
        </w:rPr>
        <w:t>There</w:t>
      </w:r>
      <w:r w:rsidR="00E8685B">
        <w:rPr>
          <w:rFonts w:ascii="Times New Roman" w:hAnsi="Times New Roman" w:cs="Times New Roman"/>
        </w:rPr>
        <w:t xml:space="preserve"> were no SSO’s in December. </w:t>
      </w:r>
      <w:r w:rsidR="009F67A8">
        <w:rPr>
          <w:rFonts w:ascii="Times New Roman" w:hAnsi="Times New Roman" w:cs="Times New Roman"/>
        </w:rPr>
        <w:t xml:space="preserve">Arnaudo Construction has started the demo of the old lift station.  </w:t>
      </w:r>
      <w:r w:rsidR="007818F6">
        <w:rPr>
          <w:rFonts w:ascii="Times New Roman" w:hAnsi="Times New Roman" w:cs="Times New Roman"/>
        </w:rPr>
        <w:t>We are w</w:t>
      </w:r>
      <w:r w:rsidR="009F67A8">
        <w:rPr>
          <w:rFonts w:ascii="Times New Roman" w:hAnsi="Times New Roman" w:cs="Times New Roman"/>
        </w:rPr>
        <w:t>aiting to hear back from USP Technologies regarding the H2S.  Bachman Woody completed the bore for the street light on Tanya and it is up and running.</w:t>
      </w:r>
    </w:p>
    <w:p w:rsidR="00656F94" w:rsidRDefault="00D9264A" w:rsidP="009F67A8">
      <w:pPr>
        <w:pStyle w:val="ListParagraph"/>
        <w:numPr>
          <w:ilvl w:val="0"/>
          <w:numId w:val="9"/>
        </w:numPr>
        <w:rPr>
          <w:rFonts w:ascii="Times New Roman" w:hAnsi="Times New Roman" w:cs="Times New Roman"/>
          <w:b/>
        </w:rPr>
      </w:pPr>
      <w:r w:rsidRPr="006B4BAC">
        <w:rPr>
          <w:rFonts w:ascii="Times New Roman" w:hAnsi="Times New Roman" w:cs="Times New Roman"/>
          <w:b/>
        </w:rPr>
        <w:t>Electric Vehicle.</w:t>
      </w:r>
    </w:p>
    <w:p w:rsidR="0023215D" w:rsidRDefault="0023215D" w:rsidP="0023215D">
      <w:pPr>
        <w:pStyle w:val="ListParagraph"/>
        <w:ind w:left="1080"/>
        <w:rPr>
          <w:rFonts w:ascii="Times New Roman" w:hAnsi="Times New Roman" w:cs="Times New Roman"/>
          <w:b/>
        </w:rPr>
      </w:pPr>
      <w:r w:rsidRPr="0023215D">
        <w:rPr>
          <w:rFonts w:ascii="Times New Roman" w:hAnsi="Times New Roman" w:cs="Times New Roman"/>
        </w:rPr>
        <w:t>The Tuatara electric vehicle has been received</w:t>
      </w:r>
      <w:r>
        <w:rPr>
          <w:rFonts w:ascii="Times New Roman" w:hAnsi="Times New Roman" w:cs="Times New Roman"/>
          <w:b/>
        </w:rPr>
        <w:t>.</w:t>
      </w:r>
    </w:p>
    <w:p w:rsidR="00656F94" w:rsidRDefault="003543D2" w:rsidP="009F67A8">
      <w:pPr>
        <w:pStyle w:val="ListParagraph"/>
        <w:numPr>
          <w:ilvl w:val="0"/>
          <w:numId w:val="9"/>
        </w:numPr>
        <w:rPr>
          <w:rFonts w:ascii="Times New Roman" w:hAnsi="Times New Roman" w:cs="Times New Roman"/>
        </w:rPr>
      </w:pPr>
      <w:r>
        <w:rPr>
          <w:rFonts w:ascii="Times New Roman" w:hAnsi="Times New Roman" w:cs="Times New Roman"/>
        </w:rPr>
        <w:t xml:space="preserve">General Manager Garza </w:t>
      </w:r>
      <w:r w:rsidR="00656F94" w:rsidRPr="00656F94">
        <w:rPr>
          <w:rFonts w:ascii="Times New Roman" w:hAnsi="Times New Roman" w:cs="Times New Roman"/>
        </w:rPr>
        <w:t xml:space="preserve">will </w:t>
      </w:r>
      <w:r w:rsidR="00656F94">
        <w:rPr>
          <w:rFonts w:ascii="Times New Roman" w:hAnsi="Times New Roman" w:cs="Times New Roman"/>
        </w:rPr>
        <w:t xml:space="preserve">start a </w:t>
      </w:r>
      <w:r w:rsidR="00656F94" w:rsidRPr="00656F94">
        <w:rPr>
          <w:rFonts w:ascii="Times New Roman" w:hAnsi="Times New Roman" w:cs="Times New Roman"/>
        </w:rPr>
        <w:t>2022 Water Loss Webinar for Small Water Systems</w:t>
      </w:r>
      <w:r>
        <w:rPr>
          <w:rFonts w:ascii="Times New Roman" w:hAnsi="Times New Roman" w:cs="Times New Roman"/>
        </w:rPr>
        <w:t xml:space="preserve"> that will last until April, as well as a </w:t>
      </w:r>
      <w:r w:rsidR="00253E9E">
        <w:rPr>
          <w:rFonts w:ascii="Times New Roman" w:hAnsi="Times New Roman" w:cs="Times New Roman"/>
        </w:rPr>
        <w:t xml:space="preserve">cyber security webinar.  </w:t>
      </w:r>
      <w:r w:rsidR="005A035F">
        <w:rPr>
          <w:rFonts w:ascii="Times New Roman" w:hAnsi="Times New Roman" w:cs="Times New Roman"/>
        </w:rPr>
        <w:t>General Manager Garza</w:t>
      </w:r>
      <w:r w:rsidR="00656F94">
        <w:rPr>
          <w:rFonts w:ascii="Times New Roman" w:hAnsi="Times New Roman" w:cs="Times New Roman"/>
        </w:rPr>
        <w:t xml:space="preserve"> received an e-mail from the </w:t>
      </w:r>
      <w:r w:rsidR="00D91912">
        <w:rPr>
          <w:rFonts w:ascii="Times New Roman" w:hAnsi="Times New Roman" w:cs="Times New Roman"/>
        </w:rPr>
        <w:t xml:space="preserve">California State Auditor </w:t>
      </w:r>
      <w:r w:rsidR="005A035F">
        <w:rPr>
          <w:rFonts w:ascii="Times New Roman" w:hAnsi="Times New Roman" w:cs="Times New Roman"/>
        </w:rPr>
        <w:t>informing him of a water audit that he will be receiving.</w:t>
      </w:r>
      <w:r w:rsidR="0023215D">
        <w:rPr>
          <w:rFonts w:ascii="Times New Roman" w:hAnsi="Times New Roman" w:cs="Times New Roman"/>
        </w:rPr>
        <w:t xml:space="preserve">  The USMR (Unregulated Contaminant Monitoring Rule) has sent us direction to </w:t>
      </w:r>
      <w:r w:rsidR="0023215D">
        <w:rPr>
          <w:rFonts w:ascii="Times New Roman" w:hAnsi="Times New Roman" w:cs="Times New Roman"/>
        </w:rPr>
        <w:lastRenderedPageBreak/>
        <w:t>register with them and submit drinking water samples.  These samples will need to be taken between 2023 and 2025.</w:t>
      </w:r>
    </w:p>
    <w:p w:rsidR="00B86C31" w:rsidRPr="00B86C31" w:rsidRDefault="00B86C31" w:rsidP="009F67A8">
      <w:pPr>
        <w:pStyle w:val="ListParagraph"/>
        <w:numPr>
          <w:ilvl w:val="0"/>
          <w:numId w:val="9"/>
        </w:numPr>
        <w:rPr>
          <w:rFonts w:ascii="Times New Roman" w:hAnsi="Times New Roman" w:cs="Times New Roman"/>
          <w:b/>
        </w:rPr>
      </w:pPr>
      <w:r w:rsidRPr="00B86C31">
        <w:rPr>
          <w:rFonts w:ascii="Times New Roman" w:hAnsi="Times New Roman" w:cs="Times New Roman"/>
          <w:b/>
        </w:rPr>
        <w:t>Video of Ice and Water Machine.</w:t>
      </w:r>
    </w:p>
    <w:p w:rsidR="00ED4953" w:rsidRDefault="00DF044D" w:rsidP="0084205A">
      <w:pPr>
        <w:pStyle w:val="ListParagraph"/>
        <w:numPr>
          <w:ilvl w:val="0"/>
          <w:numId w:val="1"/>
        </w:numPr>
        <w:rPr>
          <w:rFonts w:ascii="Times New Roman" w:hAnsi="Times New Roman" w:cs="Times New Roman"/>
          <w:b/>
        </w:rPr>
      </w:pPr>
      <w:r w:rsidRPr="006B4BAC">
        <w:rPr>
          <w:rFonts w:ascii="Times New Roman" w:hAnsi="Times New Roman" w:cs="Times New Roman"/>
          <w:b/>
        </w:rPr>
        <w:t>Staff Comments.</w:t>
      </w:r>
    </w:p>
    <w:p w:rsidR="00B86C31" w:rsidRPr="00B86C31" w:rsidRDefault="009D6650" w:rsidP="00B86C31">
      <w:pPr>
        <w:pStyle w:val="ListParagraph"/>
        <w:rPr>
          <w:rFonts w:ascii="Times New Roman" w:hAnsi="Times New Roman" w:cs="Times New Roman"/>
        </w:rPr>
      </w:pPr>
      <w:r>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6B4BAC">
        <w:rPr>
          <w:rFonts w:ascii="Times New Roman" w:hAnsi="Times New Roman" w:cs="Times New Roman"/>
          <w:b/>
        </w:rPr>
        <w:t>Director Comments.</w:t>
      </w:r>
    </w:p>
    <w:p w:rsidR="00B86C31" w:rsidRPr="00B86C31" w:rsidRDefault="009D6650" w:rsidP="00B86C31">
      <w:pPr>
        <w:pStyle w:val="ListParagraph"/>
        <w:rPr>
          <w:rFonts w:ascii="Times New Roman" w:hAnsi="Times New Roman" w:cs="Times New Roman"/>
        </w:rPr>
      </w:pPr>
      <w:r>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6B4BAC">
        <w:rPr>
          <w:rFonts w:ascii="Times New Roman" w:hAnsi="Times New Roman" w:cs="Times New Roman"/>
          <w:b/>
        </w:rPr>
        <w:t>Adjournment.</w:t>
      </w:r>
    </w:p>
    <w:p w:rsidR="00B86C31" w:rsidRPr="00B86C31" w:rsidRDefault="00B86C31" w:rsidP="00B86C31">
      <w:pPr>
        <w:pStyle w:val="ListParagraph"/>
        <w:rPr>
          <w:rFonts w:ascii="Times New Roman" w:hAnsi="Times New Roman" w:cs="Times New Roman"/>
        </w:rPr>
      </w:pPr>
      <w:r>
        <w:rPr>
          <w:rFonts w:ascii="Times New Roman" w:hAnsi="Times New Roman" w:cs="Times New Roman"/>
        </w:rPr>
        <w:t>There was a motion made to adjourn the meeting at 1:36pm by</w:t>
      </w:r>
      <w:r w:rsidR="009D6650">
        <w:rPr>
          <w:rFonts w:ascii="Times New Roman" w:hAnsi="Times New Roman" w:cs="Times New Roman"/>
        </w:rPr>
        <w:t xml:space="preserve"> Vice President Parker </w:t>
      </w:r>
      <w:r>
        <w:rPr>
          <w:rFonts w:ascii="Times New Roman" w:hAnsi="Times New Roman" w:cs="Times New Roman"/>
        </w:rPr>
        <w:t xml:space="preserve">and a second by </w:t>
      </w:r>
      <w:r w:rsidR="009D6650">
        <w:rPr>
          <w:rFonts w:ascii="Times New Roman" w:hAnsi="Times New Roman" w:cs="Times New Roman"/>
        </w:rPr>
        <w:t>Director Reforma.  Vice President Parker(M), Director Reforma(S), President Robertson(AYE), Director Jones(AYE) and Director Knee(ABSENT).</w:t>
      </w:r>
      <w:bookmarkStart w:id="0" w:name="_GoBack"/>
      <w:bookmarkEnd w:id="0"/>
    </w:p>
    <w:p w:rsidR="006A71D4" w:rsidRPr="006B4BAC" w:rsidRDefault="006A71D4" w:rsidP="006A71D4">
      <w:pPr>
        <w:rPr>
          <w:rFonts w:ascii="Times New Roman" w:hAnsi="Times New Roman" w:cs="Times New Roman"/>
          <w:b/>
        </w:rPr>
      </w:pPr>
    </w:p>
    <w:p w:rsidR="006A71D4" w:rsidRPr="006B4BAC" w:rsidRDefault="007C17F6" w:rsidP="006A71D4">
      <w:pPr>
        <w:rPr>
          <w:rFonts w:ascii="Times New Roman" w:hAnsi="Times New Roman" w:cs="Times New Roman"/>
          <w:b/>
        </w:rPr>
      </w:pPr>
      <w:r w:rsidRPr="006B4BAC">
        <w:rPr>
          <w:rFonts w:ascii="Times New Roman" w:hAnsi="Times New Roman" w:cs="Times New Roman"/>
          <w:b/>
        </w:rPr>
        <w:t>Minutes taken by:</w:t>
      </w:r>
      <w:r w:rsidRPr="006B4BAC">
        <w:rPr>
          <w:rFonts w:ascii="Times New Roman" w:hAnsi="Times New Roman" w:cs="Times New Roman"/>
          <w:b/>
        </w:rPr>
        <w:tab/>
        <w:t>Michelle Harris</w:t>
      </w:r>
    </w:p>
    <w:p w:rsidR="007C17F6" w:rsidRPr="006B4BAC" w:rsidRDefault="007C17F6" w:rsidP="006A71D4">
      <w:pPr>
        <w:rPr>
          <w:rFonts w:ascii="Times New Roman" w:hAnsi="Times New Roman" w:cs="Times New Roman"/>
          <w:b/>
        </w:rPr>
      </w:pPr>
      <w:r w:rsidRPr="006B4BAC">
        <w:rPr>
          <w:rFonts w:ascii="Times New Roman" w:hAnsi="Times New Roman" w:cs="Times New Roman"/>
          <w:b/>
        </w:rPr>
        <w:t>Minutes typed by:</w:t>
      </w:r>
      <w:r w:rsidRPr="006B4BAC">
        <w:rPr>
          <w:rFonts w:ascii="Times New Roman" w:hAnsi="Times New Roman" w:cs="Times New Roman"/>
          <w:b/>
        </w:rPr>
        <w:tab/>
        <w:t>Michelle Harris</w:t>
      </w:r>
    </w:p>
    <w:p w:rsidR="007C17F6" w:rsidRPr="006B4BAC" w:rsidRDefault="007C17F6" w:rsidP="006A71D4">
      <w:pPr>
        <w:rPr>
          <w:rFonts w:ascii="Times New Roman" w:hAnsi="Times New Roman" w:cs="Times New Roman"/>
          <w:b/>
        </w:rPr>
      </w:pP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14"/>
  </w:num>
  <w:num w:numId="5">
    <w:abstractNumId w:val="22"/>
  </w:num>
  <w:num w:numId="6">
    <w:abstractNumId w:val="12"/>
  </w:num>
  <w:num w:numId="7">
    <w:abstractNumId w:val="17"/>
  </w:num>
  <w:num w:numId="8">
    <w:abstractNumId w:val="20"/>
  </w:num>
  <w:num w:numId="9">
    <w:abstractNumId w:val="15"/>
  </w:num>
  <w:num w:numId="10">
    <w:abstractNumId w:val="1"/>
  </w:num>
  <w:num w:numId="11">
    <w:abstractNumId w:val="7"/>
  </w:num>
  <w:num w:numId="12">
    <w:abstractNumId w:val="0"/>
  </w:num>
  <w:num w:numId="13">
    <w:abstractNumId w:val="6"/>
  </w:num>
  <w:num w:numId="14">
    <w:abstractNumId w:val="5"/>
  </w:num>
  <w:num w:numId="15">
    <w:abstractNumId w:val="16"/>
  </w:num>
  <w:num w:numId="16">
    <w:abstractNumId w:val="9"/>
  </w:num>
  <w:num w:numId="17">
    <w:abstractNumId w:val="19"/>
  </w:num>
  <w:num w:numId="18">
    <w:abstractNumId w:val="21"/>
  </w:num>
  <w:num w:numId="19">
    <w:abstractNumId w:val="3"/>
  </w:num>
  <w:num w:numId="20">
    <w:abstractNumId w:val="11"/>
  </w:num>
  <w:num w:numId="21">
    <w:abstractNumId w:val="2"/>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4B36"/>
    <w:rsid w:val="000554D5"/>
    <w:rsid w:val="00084ABD"/>
    <w:rsid w:val="000854B9"/>
    <w:rsid w:val="00087E5E"/>
    <w:rsid w:val="00095885"/>
    <w:rsid w:val="000C644D"/>
    <w:rsid w:val="000D6704"/>
    <w:rsid w:val="000E62AD"/>
    <w:rsid w:val="001415B4"/>
    <w:rsid w:val="001B1A43"/>
    <w:rsid w:val="001C65E9"/>
    <w:rsid w:val="001F2ADD"/>
    <w:rsid w:val="00207954"/>
    <w:rsid w:val="0023215D"/>
    <w:rsid w:val="0024266C"/>
    <w:rsid w:val="00253E9E"/>
    <w:rsid w:val="00272ACF"/>
    <w:rsid w:val="00277044"/>
    <w:rsid w:val="00286BDD"/>
    <w:rsid w:val="00293BC8"/>
    <w:rsid w:val="002B6EF8"/>
    <w:rsid w:val="002B7BCE"/>
    <w:rsid w:val="002C4039"/>
    <w:rsid w:val="002D3B62"/>
    <w:rsid w:val="002F1FD3"/>
    <w:rsid w:val="003144C5"/>
    <w:rsid w:val="00325F37"/>
    <w:rsid w:val="00346D94"/>
    <w:rsid w:val="003514E6"/>
    <w:rsid w:val="003543D2"/>
    <w:rsid w:val="003E4CB0"/>
    <w:rsid w:val="004157DB"/>
    <w:rsid w:val="00427CA4"/>
    <w:rsid w:val="00473372"/>
    <w:rsid w:val="00487DF5"/>
    <w:rsid w:val="004A290A"/>
    <w:rsid w:val="00507AD7"/>
    <w:rsid w:val="00542D1F"/>
    <w:rsid w:val="00544F2C"/>
    <w:rsid w:val="00551987"/>
    <w:rsid w:val="005739C0"/>
    <w:rsid w:val="005814A3"/>
    <w:rsid w:val="00595034"/>
    <w:rsid w:val="005A035F"/>
    <w:rsid w:val="005C0B59"/>
    <w:rsid w:val="005C6637"/>
    <w:rsid w:val="005F0EC8"/>
    <w:rsid w:val="005F5714"/>
    <w:rsid w:val="00602DDD"/>
    <w:rsid w:val="00604DE9"/>
    <w:rsid w:val="006077B8"/>
    <w:rsid w:val="00611BF6"/>
    <w:rsid w:val="006332D1"/>
    <w:rsid w:val="006406A9"/>
    <w:rsid w:val="00656F94"/>
    <w:rsid w:val="006A71D4"/>
    <w:rsid w:val="006B4BAC"/>
    <w:rsid w:val="006E7F8B"/>
    <w:rsid w:val="00702B18"/>
    <w:rsid w:val="00711BCF"/>
    <w:rsid w:val="00730F30"/>
    <w:rsid w:val="007818F6"/>
    <w:rsid w:val="00791DF7"/>
    <w:rsid w:val="007C17F6"/>
    <w:rsid w:val="007E49DE"/>
    <w:rsid w:val="00803664"/>
    <w:rsid w:val="00813337"/>
    <w:rsid w:val="008142F9"/>
    <w:rsid w:val="00827A96"/>
    <w:rsid w:val="0084205A"/>
    <w:rsid w:val="008A7E06"/>
    <w:rsid w:val="008B3B20"/>
    <w:rsid w:val="008E479B"/>
    <w:rsid w:val="008F3288"/>
    <w:rsid w:val="0090057D"/>
    <w:rsid w:val="0093102E"/>
    <w:rsid w:val="00944B98"/>
    <w:rsid w:val="0097093B"/>
    <w:rsid w:val="00997B6D"/>
    <w:rsid w:val="009A3338"/>
    <w:rsid w:val="009C0360"/>
    <w:rsid w:val="009D6650"/>
    <w:rsid w:val="009F55CC"/>
    <w:rsid w:val="009F67A8"/>
    <w:rsid w:val="00A20A81"/>
    <w:rsid w:val="00A7206D"/>
    <w:rsid w:val="00A7485A"/>
    <w:rsid w:val="00A775CA"/>
    <w:rsid w:val="00A97E6E"/>
    <w:rsid w:val="00AA6C18"/>
    <w:rsid w:val="00AC2ABC"/>
    <w:rsid w:val="00AF26B4"/>
    <w:rsid w:val="00B008C9"/>
    <w:rsid w:val="00B07856"/>
    <w:rsid w:val="00B23617"/>
    <w:rsid w:val="00B359A1"/>
    <w:rsid w:val="00B43370"/>
    <w:rsid w:val="00B4739B"/>
    <w:rsid w:val="00B621BF"/>
    <w:rsid w:val="00B86C31"/>
    <w:rsid w:val="00BA09B2"/>
    <w:rsid w:val="00BC5EF7"/>
    <w:rsid w:val="00C17A7D"/>
    <w:rsid w:val="00C35F4E"/>
    <w:rsid w:val="00C64A2F"/>
    <w:rsid w:val="00C90C63"/>
    <w:rsid w:val="00CC3D8F"/>
    <w:rsid w:val="00CF675D"/>
    <w:rsid w:val="00D04547"/>
    <w:rsid w:val="00D256BA"/>
    <w:rsid w:val="00D32143"/>
    <w:rsid w:val="00D91912"/>
    <w:rsid w:val="00D9264A"/>
    <w:rsid w:val="00DA0998"/>
    <w:rsid w:val="00DC2201"/>
    <w:rsid w:val="00DD5F5B"/>
    <w:rsid w:val="00DF044D"/>
    <w:rsid w:val="00E0737A"/>
    <w:rsid w:val="00E07C17"/>
    <w:rsid w:val="00E24A8D"/>
    <w:rsid w:val="00E25AC2"/>
    <w:rsid w:val="00E47C6E"/>
    <w:rsid w:val="00E5508E"/>
    <w:rsid w:val="00E56F29"/>
    <w:rsid w:val="00E747F9"/>
    <w:rsid w:val="00E8685B"/>
    <w:rsid w:val="00EB0CA3"/>
    <w:rsid w:val="00ED4953"/>
    <w:rsid w:val="00F07D3C"/>
    <w:rsid w:val="00F170EF"/>
    <w:rsid w:val="00F2032B"/>
    <w:rsid w:val="00F21DAD"/>
    <w:rsid w:val="00F5710E"/>
    <w:rsid w:val="00F664FA"/>
    <w:rsid w:val="00F76CCA"/>
    <w:rsid w:val="00F83934"/>
    <w:rsid w:val="00F9150D"/>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CCC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cp:lastPrinted>2022-01-07T23:34:00Z</cp:lastPrinted>
  <dcterms:created xsi:type="dcterms:W3CDTF">2022-02-14T17:57:00Z</dcterms:created>
  <dcterms:modified xsi:type="dcterms:W3CDTF">2022-02-16T00:46:00Z</dcterms:modified>
</cp:coreProperties>
</file>