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7248FB" w:rsidRDefault="007248FB" w:rsidP="00FF4641">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SPECIAL </w:t>
      </w:r>
      <w:r w:rsidR="0090702A">
        <w:rPr>
          <w:rFonts w:ascii="Times New Roman" w:hAnsi="Times New Roman" w:cs="Times New Roman"/>
          <w:b/>
          <w:sz w:val="36"/>
          <w:szCs w:val="36"/>
        </w:rPr>
        <w:t>MINUTES</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w:t>
      </w:r>
      <w:r w:rsidR="00E24B9A">
        <w:rPr>
          <w:rFonts w:ascii="Times New Roman" w:hAnsi="Times New Roman" w:cs="Times New Roman"/>
          <w:b/>
          <w:sz w:val="32"/>
          <w:szCs w:val="32"/>
        </w:rPr>
        <w:t>Friday</w:t>
      </w:r>
      <w:r>
        <w:rPr>
          <w:rFonts w:ascii="Times New Roman" w:hAnsi="Times New Roman" w:cs="Times New Roman"/>
          <w:b/>
          <w:sz w:val="32"/>
          <w:szCs w:val="32"/>
        </w:rPr>
        <w:t xml:space="preserve">, </w:t>
      </w:r>
      <w:r w:rsidR="007248FB">
        <w:rPr>
          <w:rFonts w:ascii="Times New Roman" w:hAnsi="Times New Roman" w:cs="Times New Roman"/>
          <w:b/>
          <w:sz w:val="32"/>
          <w:szCs w:val="32"/>
        </w:rPr>
        <w:t>September 6</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7248FB">
        <w:rPr>
          <w:rFonts w:ascii="Times New Roman" w:hAnsi="Times New Roman" w:cs="Times New Roman"/>
          <w:b/>
          <w:sz w:val="32"/>
          <w:szCs w:val="32"/>
        </w:rPr>
        <w:t>9</w:t>
      </w:r>
      <w:r>
        <w:rPr>
          <w:rFonts w:ascii="Times New Roman" w:hAnsi="Times New Roman" w:cs="Times New Roman"/>
          <w:b/>
          <w:sz w:val="32"/>
          <w:szCs w:val="32"/>
        </w:rPr>
        <w:t xml:space="preserve">:00 </w:t>
      </w:r>
      <w:r w:rsidR="007248FB">
        <w:rPr>
          <w:rFonts w:ascii="Times New Roman" w:hAnsi="Times New Roman" w:cs="Times New Roman"/>
          <w:b/>
          <w:sz w:val="32"/>
          <w:szCs w:val="32"/>
        </w:rPr>
        <w:t>a</w:t>
      </w:r>
      <w:r>
        <w:rPr>
          <w:rFonts w:ascii="Times New Roman" w:hAnsi="Times New Roman" w:cs="Times New Roman"/>
          <w:b/>
          <w:sz w:val="32"/>
          <w:szCs w:val="32"/>
        </w:rPr>
        <w:t>.m.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B960F1" w:rsidRDefault="00B960F1" w:rsidP="00B960F1">
      <w:pPr>
        <w:pStyle w:val="ListParagraph"/>
        <w:spacing w:after="0"/>
        <w:rPr>
          <w:rFonts w:ascii="Times New Roman" w:hAnsi="Times New Roman" w:cs="Times New Roman"/>
          <w:b/>
          <w:bCs/>
        </w:rPr>
      </w:pPr>
      <w:r w:rsidRPr="005B6607">
        <w:rPr>
          <w:rFonts w:ascii="Times New Roman" w:hAnsi="Times New Roman" w:cs="Times New Roman"/>
          <w:bCs/>
        </w:rPr>
        <w:t>The meeting was called to order at 9:00am</w:t>
      </w:r>
      <w:r>
        <w:rPr>
          <w:rFonts w:ascii="Times New Roman" w:hAnsi="Times New Roman" w:cs="Times New Roman"/>
          <w:b/>
          <w:bCs/>
        </w:rPr>
        <w:t>.</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B960F1" w:rsidRDefault="00B960F1" w:rsidP="00B960F1">
      <w:pPr>
        <w:pStyle w:val="ListParagraph"/>
        <w:spacing w:after="0"/>
        <w:rPr>
          <w:rFonts w:ascii="Times New Roman" w:hAnsi="Times New Roman" w:cs="Times New Roman"/>
          <w:b/>
          <w:bCs/>
        </w:rPr>
      </w:pPr>
      <w:r w:rsidRPr="00B960F1">
        <w:rPr>
          <w:rFonts w:ascii="Times New Roman" w:hAnsi="Times New Roman" w:cs="Times New Roman"/>
          <w:bCs/>
        </w:rPr>
        <w:t>Present were President Landers, Vice President Parker, Director Alexander, Director Bernal and Director Jones.  Also present were General Manager Garza, Attorney Pinasco and Engineer Lee Fremming</w:t>
      </w:r>
      <w:r>
        <w:rPr>
          <w:rFonts w:ascii="Times New Roman" w:hAnsi="Times New Roman" w:cs="Times New Roman"/>
          <w:b/>
          <w:bCs/>
        </w:rPr>
        <w:t>.</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B960F1" w:rsidRDefault="00B960F1" w:rsidP="00B960F1">
      <w:pPr>
        <w:pStyle w:val="ListParagraph"/>
        <w:spacing w:after="0"/>
        <w:rPr>
          <w:rFonts w:ascii="Times New Roman" w:hAnsi="Times New Roman" w:cs="Times New Roman"/>
          <w:b/>
          <w:bCs/>
        </w:rPr>
      </w:pPr>
      <w:r w:rsidRPr="005B6607">
        <w:rPr>
          <w:rFonts w:ascii="Times New Roman" w:hAnsi="Times New Roman" w:cs="Times New Roman"/>
          <w:bCs/>
        </w:rPr>
        <w:t>None</w:t>
      </w:r>
      <w:r>
        <w:rPr>
          <w:rFonts w:ascii="Times New Roman" w:hAnsi="Times New Roman" w:cs="Times New Roman"/>
          <w:b/>
          <w:bCs/>
        </w:rPr>
        <w:t>.</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A92E86" w:rsidRDefault="00A92E86" w:rsidP="00A92E86">
      <w:pPr>
        <w:pStyle w:val="ListParagraph"/>
        <w:spacing w:after="0"/>
        <w:rPr>
          <w:rFonts w:ascii="Times New Roman" w:hAnsi="Times New Roman" w:cs="Times New Roman"/>
          <w:b/>
          <w:bCs/>
        </w:rPr>
      </w:pPr>
      <w:r w:rsidRPr="005B6607">
        <w:rPr>
          <w:rFonts w:ascii="Times New Roman" w:hAnsi="Times New Roman" w:cs="Times New Roman"/>
          <w:bCs/>
        </w:rPr>
        <w:t>None</w:t>
      </w:r>
      <w:r w:rsidR="00B960F1">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006A9" w:rsidRDefault="006C4524"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Public Hearing: Introduce and Waive First Reading of Ordinance No. 2019-2 amending Keyes Community Services District Ordinance Code Article XI, Connections, Section 11.160: Capacity Fee for Properties Benefitting from Cross-Town Sewer</w:t>
      </w:r>
      <w:r w:rsidR="009273EC">
        <w:rPr>
          <w:rFonts w:ascii="Times New Roman" w:hAnsi="Times New Roman" w:cs="Times New Roman"/>
          <w:b/>
          <w:bCs/>
        </w:rPr>
        <w:t>.</w:t>
      </w:r>
    </w:p>
    <w:p w:rsidR="00B960F1" w:rsidRDefault="00B960F1" w:rsidP="00B960F1">
      <w:pPr>
        <w:pStyle w:val="ListParagraph"/>
        <w:spacing w:after="0"/>
        <w:ind w:left="1620"/>
        <w:rPr>
          <w:rFonts w:ascii="Times New Roman" w:hAnsi="Times New Roman" w:cs="Times New Roman"/>
          <w:b/>
          <w:bCs/>
        </w:rPr>
      </w:pPr>
      <w:r w:rsidRPr="005B6607">
        <w:rPr>
          <w:rFonts w:ascii="Times New Roman" w:hAnsi="Times New Roman" w:cs="Times New Roman"/>
          <w:bCs/>
        </w:rPr>
        <w:t xml:space="preserve">There was a motion made to </w:t>
      </w:r>
      <w:r w:rsidR="006A01CC">
        <w:rPr>
          <w:rFonts w:ascii="Times New Roman" w:hAnsi="Times New Roman" w:cs="Times New Roman"/>
          <w:bCs/>
        </w:rPr>
        <w:t xml:space="preserve">introduce Ordinance 2019-2 and </w:t>
      </w:r>
      <w:r w:rsidRPr="005B6607">
        <w:rPr>
          <w:rFonts w:ascii="Times New Roman" w:hAnsi="Times New Roman" w:cs="Times New Roman"/>
          <w:bCs/>
        </w:rPr>
        <w:t>waive the first reading by Vice President Parker and a second by Director Bernal.  Vice President Parker(M), Director Bernal(S), President Landers(AYE), Director Alexander(AYE) and Director Jones(AYE)</w:t>
      </w:r>
      <w:r>
        <w:rPr>
          <w:rFonts w:ascii="Times New Roman" w:hAnsi="Times New Roman" w:cs="Times New Roman"/>
          <w:b/>
          <w:bCs/>
        </w:rPr>
        <w:t>.</w:t>
      </w:r>
    </w:p>
    <w:p w:rsidR="00C765B7" w:rsidRDefault="00E45231" w:rsidP="00C765B7">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Consideration to approve work authorizing the task order from Quad Knopf, Inc for additional work related to the Main Lift Station Project/Force Main Improvements</w:t>
      </w:r>
      <w:r w:rsidR="00C765B7">
        <w:rPr>
          <w:rFonts w:ascii="Times New Roman" w:hAnsi="Times New Roman" w:cs="Times New Roman"/>
          <w:b/>
          <w:bCs/>
        </w:rPr>
        <w:t>.</w:t>
      </w:r>
    </w:p>
    <w:p w:rsidR="00D140B4" w:rsidRPr="005E586D" w:rsidRDefault="005E586D" w:rsidP="005E586D">
      <w:pPr>
        <w:spacing w:after="0"/>
        <w:ind w:left="1620"/>
        <w:rPr>
          <w:rFonts w:ascii="Times New Roman" w:hAnsi="Times New Roman" w:cs="Times New Roman"/>
          <w:bCs/>
        </w:rPr>
      </w:pPr>
      <w:r>
        <w:rPr>
          <w:rFonts w:ascii="Times New Roman" w:hAnsi="Times New Roman" w:cs="Times New Roman"/>
          <w:bCs/>
        </w:rPr>
        <w:t xml:space="preserve">Engineer Lee Fremming stated that in 2004 this project was authorized.  Since that time there has been many starts and stops.  The fee amount was last increased in June of 2013.  The electrical engineer for Quad Knopf also experienced some health issues which led to his retirement.  Since the electrical engineer retired Quad Knopf had to find </w:t>
      </w:r>
      <w:r w:rsidR="00914882">
        <w:rPr>
          <w:rFonts w:ascii="Times New Roman" w:hAnsi="Times New Roman" w:cs="Times New Roman"/>
          <w:bCs/>
        </w:rPr>
        <w:t>a replacement</w:t>
      </w:r>
      <w:r w:rsidR="006675FF">
        <w:rPr>
          <w:rFonts w:ascii="Times New Roman" w:hAnsi="Times New Roman" w:cs="Times New Roman"/>
          <w:bCs/>
        </w:rPr>
        <w:t xml:space="preserve">.  </w:t>
      </w:r>
      <w:r w:rsidR="00EB2EDB">
        <w:rPr>
          <w:rFonts w:ascii="Times New Roman" w:hAnsi="Times New Roman" w:cs="Times New Roman"/>
          <w:bCs/>
        </w:rPr>
        <w:t>We had to go back and refresh the pla</w:t>
      </w:r>
      <w:r w:rsidR="006675FF">
        <w:rPr>
          <w:rFonts w:ascii="Times New Roman" w:hAnsi="Times New Roman" w:cs="Times New Roman"/>
          <w:bCs/>
        </w:rPr>
        <w:t>ns since the plans and specs had</w:t>
      </w:r>
      <w:r w:rsidR="00EB2EDB">
        <w:rPr>
          <w:rFonts w:ascii="Times New Roman" w:hAnsi="Times New Roman" w:cs="Times New Roman"/>
          <w:bCs/>
        </w:rPr>
        <w:t xml:space="preserve"> gotten old.  </w:t>
      </w:r>
      <w:r w:rsidR="00E1650E">
        <w:rPr>
          <w:rFonts w:ascii="Times New Roman" w:hAnsi="Times New Roman" w:cs="Times New Roman"/>
          <w:bCs/>
        </w:rPr>
        <w:t>The consultant cost is approximately $25,000, it is not all Quad Knopf fee</w:t>
      </w:r>
      <w:r w:rsidR="006675FF">
        <w:rPr>
          <w:rFonts w:ascii="Times New Roman" w:hAnsi="Times New Roman" w:cs="Times New Roman"/>
          <w:bCs/>
        </w:rPr>
        <w:t>s</w:t>
      </w:r>
      <w:r w:rsidR="00E1650E">
        <w:rPr>
          <w:rFonts w:ascii="Times New Roman" w:hAnsi="Times New Roman" w:cs="Times New Roman"/>
          <w:bCs/>
        </w:rPr>
        <w:t xml:space="preserve">.  President Landers </w:t>
      </w:r>
      <w:r w:rsidR="003E6668">
        <w:rPr>
          <w:rFonts w:ascii="Times New Roman" w:hAnsi="Times New Roman" w:cs="Times New Roman"/>
          <w:bCs/>
        </w:rPr>
        <w:t xml:space="preserve">stated that he thought we were done with the plans since we </w:t>
      </w:r>
      <w:r w:rsidR="002D3A43">
        <w:rPr>
          <w:rFonts w:ascii="Times New Roman" w:hAnsi="Times New Roman" w:cs="Times New Roman"/>
          <w:bCs/>
        </w:rPr>
        <w:t xml:space="preserve">submitted </w:t>
      </w:r>
      <w:r w:rsidR="003E6668">
        <w:rPr>
          <w:rFonts w:ascii="Times New Roman" w:hAnsi="Times New Roman" w:cs="Times New Roman"/>
          <w:bCs/>
        </w:rPr>
        <w:t xml:space="preserve">the conditional use permit.  Lee said that usually you get the conditional use permit before you design the project.  </w:t>
      </w:r>
      <w:r w:rsidR="006675FF">
        <w:rPr>
          <w:rFonts w:ascii="Times New Roman" w:hAnsi="Times New Roman" w:cs="Times New Roman"/>
          <w:bCs/>
        </w:rPr>
        <w:t>Lee</w:t>
      </w:r>
      <w:r w:rsidR="003E6668">
        <w:rPr>
          <w:rFonts w:ascii="Times New Roman" w:hAnsi="Times New Roman" w:cs="Times New Roman"/>
          <w:bCs/>
        </w:rPr>
        <w:t xml:space="preserve"> said that they were under the impression that we </w:t>
      </w:r>
      <w:r w:rsidR="00A666B6">
        <w:rPr>
          <w:rFonts w:ascii="Times New Roman" w:hAnsi="Times New Roman" w:cs="Times New Roman"/>
          <w:bCs/>
        </w:rPr>
        <w:t>wouldn’t need</w:t>
      </w:r>
      <w:r w:rsidR="003E6668">
        <w:rPr>
          <w:rFonts w:ascii="Times New Roman" w:hAnsi="Times New Roman" w:cs="Times New Roman"/>
          <w:bCs/>
        </w:rPr>
        <w:t xml:space="preserve"> a conditional use permit and that is why they </w:t>
      </w:r>
      <w:r w:rsidR="00A666B6">
        <w:rPr>
          <w:rFonts w:ascii="Times New Roman" w:hAnsi="Times New Roman" w:cs="Times New Roman"/>
          <w:bCs/>
        </w:rPr>
        <w:t xml:space="preserve">proceeded.  When they check with the County again that is when they were told that we do need a conditional </w:t>
      </w:r>
      <w:r w:rsidR="00A666B6">
        <w:rPr>
          <w:rFonts w:ascii="Times New Roman" w:hAnsi="Times New Roman" w:cs="Times New Roman"/>
          <w:bCs/>
        </w:rPr>
        <w:lastRenderedPageBreak/>
        <w:t>use permit for the lift station.  President Landers said that back in March you submitted the paperwork to the county for the conditional use permit and we were waiting for the</w:t>
      </w:r>
      <w:r w:rsidR="006675FF">
        <w:rPr>
          <w:rFonts w:ascii="Times New Roman" w:hAnsi="Times New Roman" w:cs="Times New Roman"/>
          <w:bCs/>
        </w:rPr>
        <w:t xml:space="preserve"> final regarding the electrical.  W</w:t>
      </w:r>
      <w:r w:rsidR="00A666B6">
        <w:rPr>
          <w:rFonts w:ascii="Times New Roman" w:hAnsi="Times New Roman" w:cs="Times New Roman"/>
          <w:bCs/>
        </w:rPr>
        <w:t xml:space="preserve">e had given you the go ahead to move forward, what has happened in that 6 months.  Engineer Lee Fremming stated that the project had been started and stopped so many times and each time there was a charge to the District.  We got to a point where we did not know when you were going to want to </w:t>
      </w:r>
      <w:r w:rsidR="00B83A3A">
        <w:rPr>
          <w:rFonts w:ascii="Times New Roman" w:hAnsi="Times New Roman" w:cs="Times New Roman"/>
          <w:bCs/>
        </w:rPr>
        <w:t>build this project.  You can’t just put the plans aside and wait.  During all this time, we lost our electrical engineer.  Vice President Parker said that this project has never been submitted as a finished product to approve.  Vice President Parker said that from his point of view there has been a lot of the board waiting for things that you have said like the UPRR, etc.  Lee stated that the board opted to hold off on this project because of t</w:t>
      </w:r>
      <w:r w:rsidR="007506B8">
        <w:rPr>
          <w:rFonts w:ascii="Times New Roman" w:hAnsi="Times New Roman" w:cs="Times New Roman"/>
          <w:bCs/>
        </w:rPr>
        <w:t>he arsenic treatment facility, there was no official go ahead.  The board wanted to wait until the ATF was done</w:t>
      </w:r>
      <w:r w:rsidR="006675FF">
        <w:rPr>
          <w:rFonts w:ascii="Times New Roman" w:hAnsi="Times New Roman" w:cs="Times New Roman"/>
          <w:bCs/>
        </w:rPr>
        <w:t>.  N</w:t>
      </w:r>
      <w:r w:rsidR="007506B8">
        <w:rPr>
          <w:rFonts w:ascii="Times New Roman" w:hAnsi="Times New Roman" w:cs="Times New Roman"/>
          <w:bCs/>
        </w:rPr>
        <w:t xml:space="preserve">othing was said that as soon as the ATF is done we want to move ahead with the lift station.  </w:t>
      </w:r>
      <w:r w:rsidR="006675FF">
        <w:rPr>
          <w:rFonts w:ascii="Times New Roman" w:hAnsi="Times New Roman" w:cs="Times New Roman"/>
          <w:bCs/>
        </w:rPr>
        <w:t xml:space="preserve">With this project being on the books for so long and with the electrical engineer retiring this caused and increase to the project.  President Landers asked if we had a permit with UPRR.  Lee said that we do have a permit and he will contact them to make sure everything is ok.  He also asked about No. 5, The City of Turlock.  Lee said that we are going to be </w:t>
      </w:r>
      <w:r w:rsidR="000F7474">
        <w:rPr>
          <w:rFonts w:ascii="Times New Roman" w:hAnsi="Times New Roman" w:cs="Times New Roman"/>
          <w:bCs/>
        </w:rPr>
        <w:t xml:space="preserve">coordinating with The City of Turlock so that when we go out to bid everything is up to date.  Lee said that they are looking at a start date of March 2020.  There was a motion made to accept work authorization and task order for Foote Road Lift Station Replacement by Director Jones and a second by Director Alexander. Director Jones(M), Director Alexander(S), Director Bernal(AYE), President </w:t>
      </w:r>
      <w:r w:rsidR="00CA13E9">
        <w:rPr>
          <w:rFonts w:ascii="Times New Roman" w:hAnsi="Times New Roman" w:cs="Times New Roman"/>
          <w:bCs/>
        </w:rPr>
        <w:t>Landers</w:t>
      </w:r>
      <w:bookmarkStart w:id="0" w:name="_GoBack"/>
      <w:bookmarkEnd w:id="0"/>
      <w:r w:rsidR="000F7474">
        <w:rPr>
          <w:rFonts w:ascii="Times New Roman" w:hAnsi="Times New Roman" w:cs="Times New Roman"/>
          <w:bCs/>
        </w:rPr>
        <w:t>(NOE) and Vice President Parker(NOE).</w:t>
      </w:r>
    </w:p>
    <w:p w:rsidR="00734D67"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8A5A71" w:rsidRPr="005B6607" w:rsidRDefault="005B6607" w:rsidP="008A5A71">
      <w:pPr>
        <w:pStyle w:val="ListParagraph"/>
        <w:spacing w:after="0"/>
        <w:rPr>
          <w:rFonts w:ascii="Times New Roman" w:hAnsi="Times New Roman" w:cs="Times New Roman"/>
          <w:bCs/>
        </w:rPr>
      </w:pPr>
      <w:r>
        <w:rPr>
          <w:rFonts w:ascii="Times New Roman" w:hAnsi="Times New Roman" w:cs="Times New Roman"/>
          <w:bCs/>
        </w:rPr>
        <w:t>Ernie thanked everyone who came to the ATF Kick off and he acknowledged Josh Harders office for the Certificate of Recognition that was given to the District at the ATF Kick Off.</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5B6607" w:rsidRPr="005B6607" w:rsidRDefault="005B6607" w:rsidP="005B6607">
      <w:pPr>
        <w:pStyle w:val="ListParagraph"/>
        <w:spacing w:after="0"/>
        <w:rPr>
          <w:rFonts w:ascii="Times New Roman" w:hAnsi="Times New Roman" w:cs="Times New Roman"/>
          <w:bCs/>
        </w:rPr>
      </w:pPr>
      <w:r>
        <w:rPr>
          <w:rFonts w:ascii="Times New Roman" w:hAnsi="Times New Roman" w:cs="Times New Roman"/>
          <w:bCs/>
        </w:rPr>
        <w:t>None.</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5B6607" w:rsidRPr="005B6607" w:rsidRDefault="005B6607" w:rsidP="005B6607">
      <w:pPr>
        <w:pStyle w:val="ListParagraph"/>
        <w:spacing w:after="0"/>
        <w:rPr>
          <w:rFonts w:ascii="Times New Roman" w:hAnsi="Times New Roman" w:cs="Times New Roman"/>
          <w:bCs/>
        </w:rPr>
      </w:pPr>
      <w:r>
        <w:rPr>
          <w:rFonts w:ascii="Times New Roman" w:hAnsi="Times New Roman" w:cs="Times New Roman"/>
          <w:bCs/>
        </w:rPr>
        <w:t>None.</w:t>
      </w:r>
    </w:p>
    <w:p w:rsidR="00D33AB6" w:rsidRDefault="001E53EF" w:rsidP="00115EBF">
      <w:pPr>
        <w:pStyle w:val="ListParagraph"/>
        <w:numPr>
          <w:ilvl w:val="0"/>
          <w:numId w:val="6"/>
        </w:numPr>
        <w:spacing w:after="0"/>
        <w:rPr>
          <w:rFonts w:ascii="Times New Roman" w:hAnsi="Times New Roman" w:cs="Times New Roman"/>
          <w:b/>
          <w:bCs/>
        </w:rPr>
      </w:pPr>
      <w:r w:rsidRPr="00E82586">
        <w:rPr>
          <w:rFonts w:ascii="Times New Roman" w:hAnsi="Times New Roman" w:cs="Times New Roman"/>
          <w:b/>
          <w:bCs/>
        </w:rPr>
        <w:t>A</w:t>
      </w:r>
      <w:r w:rsidR="00ED258F" w:rsidRPr="00E82586">
        <w:rPr>
          <w:rFonts w:ascii="Times New Roman" w:hAnsi="Times New Roman" w:cs="Times New Roman"/>
          <w:b/>
          <w:bCs/>
        </w:rPr>
        <w:t>djournment</w:t>
      </w:r>
    </w:p>
    <w:p w:rsidR="005B6607" w:rsidRPr="005B6607" w:rsidRDefault="005B6607" w:rsidP="005B6607">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9:25 am</w:t>
      </w:r>
      <w:r w:rsidR="001B64CE">
        <w:rPr>
          <w:rFonts w:ascii="Times New Roman" w:hAnsi="Times New Roman" w:cs="Times New Roman"/>
          <w:bCs/>
        </w:rPr>
        <w:t>.</w:t>
      </w:r>
      <w:r>
        <w:rPr>
          <w:rFonts w:ascii="Times New Roman" w:hAnsi="Times New Roman" w:cs="Times New Roman"/>
          <w:bCs/>
        </w:rPr>
        <w:t xml:space="preserve"> </w:t>
      </w:r>
    </w:p>
    <w:p w:rsidR="00D33AB6" w:rsidRDefault="00D33AB6" w:rsidP="00A7100D">
      <w:pPr>
        <w:pStyle w:val="ListParagraph"/>
        <w:spacing w:after="0"/>
        <w:rPr>
          <w:rFonts w:ascii="Times New Roman" w:hAnsi="Times New Roman" w:cs="Times New Roman"/>
          <w:b/>
          <w:bCs/>
        </w:rPr>
      </w:pPr>
    </w:p>
    <w:p w:rsidR="000D36DC" w:rsidRDefault="005B6607"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5B6607" w:rsidRDefault="005B6607"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p>
    <w:sectPr w:rsidR="005B6607"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BFC323A"/>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E02FB"/>
    <w:rsid w:val="000E1638"/>
    <w:rsid w:val="000E72F9"/>
    <w:rsid w:val="000F44EC"/>
    <w:rsid w:val="000F7474"/>
    <w:rsid w:val="000F77F9"/>
    <w:rsid w:val="00105870"/>
    <w:rsid w:val="0011147F"/>
    <w:rsid w:val="001132C3"/>
    <w:rsid w:val="001134CA"/>
    <w:rsid w:val="001142AD"/>
    <w:rsid w:val="00116D35"/>
    <w:rsid w:val="00124E0F"/>
    <w:rsid w:val="001260B3"/>
    <w:rsid w:val="0013217A"/>
    <w:rsid w:val="00133DA8"/>
    <w:rsid w:val="00146780"/>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B64CE"/>
    <w:rsid w:val="001D0FA4"/>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D3A43"/>
    <w:rsid w:val="002E10A3"/>
    <w:rsid w:val="002E1A47"/>
    <w:rsid w:val="002E1D7E"/>
    <w:rsid w:val="002E3FF6"/>
    <w:rsid w:val="002E4528"/>
    <w:rsid w:val="002F0362"/>
    <w:rsid w:val="002F0D96"/>
    <w:rsid w:val="002F1814"/>
    <w:rsid w:val="00302523"/>
    <w:rsid w:val="0030345C"/>
    <w:rsid w:val="00305B90"/>
    <w:rsid w:val="0031251F"/>
    <w:rsid w:val="003129D9"/>
    <w:rsid w:val="0031316C"/>
    <w:rsid w:val="003143E8"/>
    <w:rsid w:val="00332481"/>
    <w:rsid w:val="00337CAF"/>
    <w:rsid w:val="00341F42"/>
    <w:rsid w:val="003460A0"/>
    <w:rsid w:val="00347292"/>
    <w:rsid w:val="00351CB5"/>
    <w:rsid w:val="003630A8"/>
    <w:rsid w:val="003657A8"/>
    <w:rsid w:val="00365CA6"/>
    <w:rsid w:val="00370623"/>
    <w:rsid w:val="00372CA4"/>
    <w:rsid w:val="0037672F"/>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E6668"/>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4E7D"/>
    <w:rsid w:val="00497018"/>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6607"/>
    <w:rsid w:val="005B6FBA"/>
    <w:rsid w:val="005B7799"/>
    <w:rsid w:val="005D014D"/>
    <w:rsid w:val="005D0830"/>
    <w:rsid w:val="005D0D99"/>
    <w:rsid w:val="005D1A7E"/>
    <w:rsid w:val="005D2A66"/>
    <w:rsid w:val="005E586D"/>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62DCC"/>
    <w:rsid w:val="006650BE"/>
    <w:rsid w:val="0066594F"/>
    <w:rsid w:val="006675FF"/>
    <w:rsid w:val="006704BB"/>
    <w:rsid w:val="00672D13"/>
    <w:rsid w:val="00673737"/>
    <w:rsid w:val="006771CD"/>
    <w:rsid w:val="00681012"/>
    <w:rsid w:val="00683D3D"/>
    <w:rsid w:val="00684B0F"/>
    <w:rsid w:val="0068593C"/>
    <w:rsid w:val="0068611F"/>
    <w:rsid w:val="00686EC7"/>
    <w:rsid w:val="0069201F"/>
    <w:rsid w:val="006A01CC"/>
    <w:rsid w:val="006A1BBC"/>
    <w:rsid w:val="006A6AC5"/>
    <w:rsid w:val="006B32E0"/>
    <w:rsid w:val="006B68D8"/>
    <w:rsid w:val="006B7B6F"/>
    <w:rsid w:val="006C100E"/>
    <w:rsid w:val="006C4524"/>
    <w:rsid w:val="006D06EF"/>
    <w:rsid w:val="006D3BDC"/>
    <w:rsid w:val="006D5BF9"/>
    <w:rsid w:val="006D7B4D"/>
    <w:rsid w:val="006E269F"/>
    <w:rsid w:val="006F0E22"/>
    <w:rsid w:val="007013F8"/>
    <w:rsid w:val="0070187B"/>
    <w:rsid w:val="007034FD"/>
    <w:rsid w:val="00722003"/>
    <w:rsid w:val="007248FB"/>
    <w:rsid w:val="0073490B"/>
    <w:rsid w:val="00734D67"/>
    <w:rsid w:val="007363E2"/>
    <w:rsid w:val="00750561"/>
    <w:rsid w:val="007506B8"/>
    <w:rsid w:val="00751130"/>
    <w:rsid w:val="0076234F"/>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761B"/>
    <w:rsid w:val="008A011B"/>
    <w:rsid w:val="008A05A0"/>
    <w:rsid w:val="008A060A"/>
    <w:rsid w:val="008A3935"/>
    <w:rsid w:val="008A5184"/>
    <w:rsid w:val="008A5A71"/>
    <w:rsid w:val="008B3181"/>
    <w:rsid w:val="008B38E8"/>
    <w:rsid w:val="008B3D07"/>
    <w:rsid w:val="008C1BBF"/>
    <w:rsid w:val="008C52BD"/>
    <w:rsid w:val="008C6EB1"/>
    <w:rsid w:val="008C73FE"/>
    <w:rsid w:val="008D0737"/>
    <w:rsid w:val="008E38D8"/>
    <w:rsid w:val="008F0390"/>
    <w:rsid w:val="009006A9"/>
    <w:rsid w:val="00905963"/>
    <w:rsid w:val="0090702A"/>
    <w:rsid w:val="00914882"/>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6B6"/>
    <w:rsid w:val="00A66F5C"/>
    <w:rsid w:val="00A7088E"/>
    <w:rsid w:val="00A7100D"/>
    <w:rsid w:val="00A8283F"/>
    <w:rsid w:val="00A84305"/>
    <w:rsid w:val="00A86D08"/>
    <w:rsid w:val="00A87362"/>
    <w:rsid w:val="00A90F9B"/>
    <w:rsid w:val="00A92E86"/>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3A3A"/>
    <w:rsid w:val="00B85592"/>
    <w:rsid w:val="00B865E9"/>
    <w:rsid w:val="00B86EFE"/>
    <w:rsid w:val="00B900F7"/>
    <w:rsid w:val="00B9175F"/>
    <w:rsid w:val="00B95B5D"/>
    <w:rsid w:val="00B960F1"/>
    <w:rsid w:val="00B96C54"/>
    <w:rsid w:val="00BA6323"/>
    <w:rsid w:val="00BB1124"/>
    <w:rsid w:val="00BC6B4A"/>
    <w:rsid w:val="00BD1CE0"/>
    <w:rsid w:val="00BD3BE4"/>
    <w:rsid w:val="00BD7772"/>
    <w:rsid w:val="00BE3076"/>
    <w:rsid w:val="00BE7AA4"/>
    <w:rsid w:val="00BF1A22"/>
    <w:rsid w:val="00BF1B7A"/>
    <w:rsid w:val="00BF1E15"/>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13E9"/>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F15B9"/>
    <w:rsid w:val="00DF292D"/>
    <w:rsid w:val="00DF40E4"/>
    <w:rsid w:val="00E1171F"/>
    <w:rsid w:val="00E126AE"/>
    <w:rsid w:val="00E14A14"/>
    <w:rsid w:val="00E1650E"/>
    <w:rsid w:val="00E20CF4"/>
    <w:rsid w:val="00E22D26"/>
    <w:rsid w:val="00E24B9A"/>
    <w:rsid w:val="00E25457"/>
    <w:rsid w:val="00E26494"/>
    <w:rsid w:val="00E26ED9"/>
    <w:rsid w:val="00E358AE"/>
    <w:rsid w:val="00E35E0D"/>
    <w:rsid w:val="00E372D8"/>
    <w:rsid w:val="00E37AEB"/>
    <w:rsid w:val="00E4075C"/>
    <w:rsid w:val="00E41EF0"/>
    <w:rsid w:val="00E45231"/>
    <w:rsid w:val="00E45566"/>
    <w:rsid w:val="00E5421F"/>
    <w:rsid w:val="00E55BFA"/>
    <w:rsid w:val="00E60F14"/>
    <w:rsid w:val="00E7067F"/>
    <w:rsid w:val="00E74FCC"/>
    <w:rsid w:val="00E76484"/>
    <w:rsid w:val="00E82586"/>
    <w:rsid w:val="00E97F1D"/>
    <w:rsid w:val="00EA0A6C"/>
    <w:rsid w:val="00EA39F0"/>
    <w:rsid w:val="00EA55C3"/>
    <w:rsid w:val="00EB2EDB"/>
    <w:rsid w:val="00EC176C"/>
    <w:rsid w:val="00EC4575"/>
    <w:rsid w:val="00EC7358"/>
    <w:rsid w:val="00EC75EF"/>
    <w:rsid w:val="00EC7E0B"/>
    <w:rsid w:val="00ED23FC"/>
    <w:rsid w:val="00ED2487"/>
    <w:rsid w:val="00ED258F"/>
    <w:rsid w:val="00ED75C3"/>
    <w:rsid w:val="00EE1C53"/>
    <w:rsid w:val="00EE3072"/>
    <w:rsid w:val="00EE36D9"/>
    <w:rsid w:val="00EE51A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5592E5F"/>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7720C8AB-AB4E-4274-990F-EFF3359F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9</cp:revision>
  <cp:lastPrinted>2019-09-10T22:48:00Z</cp:lastPrinted>
  <dcterms:created xsi:type="dcterms:W3CDTF">2019-09-10T20:28:00Z</dcterms:created>
  <dcterms:modified xsi:type="dcterms:W3CDTF">2019-09-24T17:32:00Z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