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E1C53">
        <w:rPr>
          <w:rFonts w:ascii="Times New Roman" w:hAnsi="Times New Roman" w:cs="Times New Roman"/>
          <w:b/>
          <w:sz w:val="32"/>
          <w:szCs w:val="32"/>
        </w:rPr>
        <w:t>April 26</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EE1C53">
        <w:rPr>
          <w:rFonts w:ascii="Times New Roman" w:hAnsi="Times New Roman" w:cs="Times New Roman"/>
          <w:b/>
          <w:bCs/>
        </w:rPr>
        <w:t>March 22</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EE1C53">
        <w:rPr>
          <w:rFonts w:ascii="Times New Roman" w:hAnsi="Times New Roman" w:cs="Times New Roman"/>
          <w:b/>
          <w:bCs/>
        </w:rPr>
        <w:t>April 26</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Discussion and Possible Action to choose a KCSD Logo.</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 approve Logo.</w:t>
      </w:r>
    </w:p>
    <w:p w:rsidR="00AA74C5" w:rsidRDefault="00EA39F0" w:rsidP="004A6C1F">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B95B5D">
        <w:rPr>
          <w:rFonts w:ascii="Times New Roman" w:hAnsi="Times New Roman" w:cs="Times New Roman"/>
          <w:b/>
          <w:bCs/>
        </w:rPr>
        <w:t xml:space="preserve"> approve the </w:t>
      </w:r>
      <w:r w:rsidR="005D0830">
        <w:rPr>
          <w:rFonts w:ascii="Times New Roman" w:hAnsi="Times New Roman" w:cs="Times New Roman"/>
          <w:b/>
          <w:bCs/>
        </w:rPr>
        <w:t xml:space="preserve">Consolidation Project Water Service </w:t>
      </w:r>
      <w:r w:rsidR="005D0830">
        <w:rPr>
          <w:rFonts w:ascii="Times New Roman" w:hAnsi="Times New Roman" w:cs="Times New Roman"/>
          <w:b/>
          <w:bCs/>
        </w:rPr>
        <w:tab/>
        <w:t>Agreements</w:t>
      </w:r>
      <w:r w:rsidR="00395520">
        <w:rPr>
          <w:rFonts w:ascii="Times New Roman" w:hAnsi="Times New Roman" w:cs="Times New Roman"/>
          <w:b/>
          <w:bCs/>
        </w:rPr>
        <w: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607F17" w:rsidRDefault="00395520"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B95B5D">
        <w:rPr>
          <w:rFonts w:ascii="Times New Roman" w:hAnsi="Times New Roman" w:cs="Times New Roman"/>
          <w:b/>
          <w:bCs/>
        </w:rPr>
        <w:t xml:space="preserve"> approve </w:t>
      </w:r>
      <w:r w:rsidR="005D0830">
        <w:rPr>
          <w:rFonts w:ascii="Times New Roman" w:hAnsi="Times New Roman" w:cs="Times New Roman"/>
          <w:b/>
          <w:bCs/>
        </w:rPr>
        <w:t xml:space="preserve">the Consolidation Project Water Service </w:t>
      </w:r>
      <w:r w:rsidR="005D0830">
        <w:rPr>
          <w:rFonts w:ascii="Times New Roman" w:hAnsi="Times New Roman" w:cs="Times New Roman"/>
          <w:b/>
          <w:bCs/>
        </w:rPr>
        <w:tab/>
        <w:t>Agreements</w:t>
      </w:r>
      <w:r>
        <w:rPr>
          <w:rFonts w:ascii="Times New Roman" w:hAnsi="Times New Roman" w:cs="Times New Roman"/>
          <w:b/>
          <w:bCs/>
        </w:rPr>
        <w:t>.</w:t>
      </w:r>
    </w:p>
    <w:p w:rsidR="00CE58DA" w:rsidRDefault="00E26ED9" w:rsidP="00CE58DA">
      <w:pPr>
        <w:pStyle w:val="ListParagraph"/>
        <w:spacing w:after="0"/>
        <w:rPr>
          <w:rFonts w:ascii="Times New Roman" w:hAnsi="Times New Roman" w:cs="Times New Roman"/>
          <w:b/>
          <w:bCs/>
        </w:rPr>
      </w:pPr>
      <w:r>
        <w:rPr>
          <w:rFonts w:ascii="Times New Roman" w:hAnsi="Times New Roman" w:cs="Times New Roman"/>
          <w:b/>
          <w:bCs/>
        </w:rPr>
        <w:t>C</w:t>
      </w:r>
      <w:r w:rsidR="00CE58DA">
        <w:rPr>
          <w:rFonts w:ascii="Times New Roman" w:hAnsi="Times New Roman" w:cs="Times New Roman"/>
          <w:b/>
          <w:bCs/>
        </w:rPr>
        <w:t>)</w:t>
      </w:r>
      <w:r w:rsidR="00CE58DA">
        <w:rPr>
          <w:rFonts w:ascii="Times New Roman" w:hAnsi="Times New Roman" w:cs="Times New Roman"/>
          <w:b/>
          <w:bCs/>
        </w:rPr>
        <w:tab/>
      </w:r>
      <w:r w:rsidR="00571500">
        <w:rPr>
          <w:rFonts w:ascii="Times New Roman" w:hAnsi="Times New Roman" w:cs="Times New Roman"/>
          <w:b/>
          <w:bCs/>
        </w:rPr>
        <w:t>Consider approving a Supplemental Agreement with the Union Pacific Railroad.</w:t>
      </w:r>
      <w:r w:rsidR="00CE58DA">
        <w:rPr>
          <w:rFonts w:ascii="Times New Roman" w:hAnsi="Times New Roman" w:cs="Times New Roman"/>
          <w:b/>
          <w:bCs/>
        </w:rPr>
        <w:tab/>
        <w:t>1)</w:t>
      </w:r>
      <w:r w:rsidR="00CE58DA">
        <w:rPr>
          <w:rFonts w:ascii="Times New Roman" w:hAnsi="Times New Roman" w:cs="Times New Roman"/>
          <w:b/>
          <w:bCs/>
        </w:rPr>
        <w:tab/>
        <w:t>Receive Staff Report.</w:t>
      </w:r>
    </w:p>
    <w:p w:rsidR="00CE58DA" w:rsidRDefault="00CE58DA" w:rsidP="00CE58DA">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CE58DA" w:rsidRDefault="00CE58DA" w:rsidP="00CE58DA">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CE58DA" w:rsidRDefault="00CE58DA" w:rsidP="00CE58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 xml:space="preserve">Possible action to approve </w:t>
      </w:r>
      <w:r w:rsidR="00E26ED9">
        <w:rPr>
          <w:rFonts w:ascii="Times New Roman" w:hAnsi="Times New Roman" w:cs="Times New Roman"/>
          <w:b/>
          <w:bCs/>
        </w:rPr>
        <w:t xml:space="preserve">Supplemental Agreement with Union Pacific </w:t>
      </w:r>
      <w:r w:rsidR="00E26ED9">
        <w:rPr>
          <w:rFonts w:ascii="Times New Roman" w:hAnsi="Times New Roman" w:cs="Times New Roman"/>
          <w:b/>
          <w:bCs/>
        </w:rPr>
        <w:tab/>
      </w:r>
      <w:r w:rsidR="00E26ED9">
        <w:rPr>
          <w:rFonts w:ascii="Times New Roman" w:hAnsi="Times New Roman" w:cs="Times New Roman"/>
          <w:b/>
          <w:bCs/>
        </w:rPr>
        <w:tab/>
      </w:r>
      <w:r w:rsidR="00E26ED9">
        <w:rPr>
          <w:rFonts w:ascii="Times New Roman" w:hAnsi="Times New Roman" w:cs="Times New Roman"/>
          <w:b/>
          <w:bCs/>
        </w:rPr>
        <w:tab/>
        <w:t>Railroad</w:t>
      </w:r>
      <w:r w:rsidR="00033493">
        <w:rPr>
          <w:rFonts w:ascii="Times New Roman" w:hAnsi="Times New Roman" w:cs="Times New Roman"/>
          <w:b/>
          <w:bCs/>
        </w:rPr>
        <w:t>.</w:t>
      </w:r>
    </w:p>
    <w:p w:rsidR="007F7D95" w:rsidRDefault="007F7D95" w:rsidP="00CE58DA">
      <w:pPr>
        <w:pStyle w:val="ListParagraph"/>
        <w:spacing w:after="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t xml:space="preserve">Discussion and Possible Action to adopt Resolution 2016-510, A Resolution </w:t>
      </w:r>
      <w:r>
        <w:rPr>
          <w:rFonts w:ascii="Times New Roman" w:hAnsi="Times New Roman" w:cs="Times New Roman"/>
          <w:b/>
          <w:bCs/>
        </w:rPr>
        <w:tab/>
      </w:r>
      <w:r>
        <w:rPr>
          <w:rFonts w:ascii="Times New Roman" w:hAnsi="Times New Roman" w:cs="Times New Roman"/>
          <w:b/>
          <w:bCs/>
        </w:rPr>
        <w:tab/>
        <w:t xml:space="preserve">approving and authorizing execution of Supplemental Agreement with Union </w:t>
      </w:r>
      <w:r>
        <w:rPr>
          <w:rFonts w:ascii="Times New Roman" w:hAnsi="Times New Roman" w:cs="Times New Roman"/>
          <w:b/>
          <w:bCs/>
        </w:rPr>
        <w:tab/>
        <w:t>Pacific Railroad Company.</w:t>
      </w:r>
    </w:p>
    <w:p w:rsidR="00247273" w:rsidRDefault="00247273" w:rsidP="00CE58DA">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247273" w:rsidRDefault="00247273" w:rsidP="00CE58DA">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247273" w:rsidRDefault="00247273" w:rsidP="00CE58DA">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47273" w:rsidRDefault="00247273" w:rsidP="00CE58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Discussion and Possible Action to adopt Resolution 2016-510.</w:t>
      </w:r>
    </w:p>
    <w:p w:rsidR="00247273" w:rsidRDefault="00247273" w:rsidP="00CE58DA">
      <w:pPr>
        <w:pStyle w:val="ListParagraph"/>
        <w:spacing w:after="0"/>
        <w:rPr>
          <w:rFonts w:ascii="Times New Roman" w:hAnsi="Times New Roman" w:cs="Times New Roman"/>
          <w:b/>
          <w:bCs/>
        </w:rPr>
      </w:pPr>
      <w:r>
        <w:rPr>
          <w:rFonts w:ascii="Times New Roman" w:hAnsi="Times New Roman" w:cs="Times New Roman"/>
          <w:b/>
          <w:bCs/>
        </w:rPr>
        <w:t>E)</w:t>
      </w:r>
      <w:r>
        <w:rPr>
          <w:rFonts w:ascii="Times New Roman" w:hAnsi="Times New Roman" w:cs="Times New Roman"/>
          <w:b/>
          <w:bCs/>
        </w:rPr>
        <w:tab/>
        <w:t xml:space="preserve">Discussion and Possible action to adopt Resolution 2016-508, a Reimbursement </w:t>
      </w:r>
      <w:r>
        <w:rPr>
          <w:rFonts w:ascii="Times New Roman" w:hAnsi="Times New Roman" w:cs="Times New Roman"/>
          <w:b/>
          <w:bCs/>
        </w:rPr>
        <w:tab/>
        <w:t>Resolution that is between Keyes CSD and State Water Resources Control Board.</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Discussion and Possible Action to adopt Resolution 2016-508.</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t xml:space="preserve">Discussion and Possible Action to approve Resolution 2016-509, A Resolution </w:t>
      </w:r>
      <w:r>
        <w:rPr>
          <w:rFonts w:ascii="Times New Roman" w:hAnsi="Times New Roman" w:cs="Times New Roman"/>
          <w:b/>
          <w:bCs/>
        </w:rPr>
        <w:tab/>
        <w:t xml:space="preserve">Authorizing the GM or Designee to sign Financing Agreement, Amendments and </w:t>
      </w:r>
      <w:r>
        <w:rPr>
          <w:rFonts w:ascii="Times New Roman" w:hAnsi="Times New Roman" w:cs="Times New Roman"/>
          <w:b/>
          <w:bCs/>
        </w:rPr>
        <w:tab/>
        <w:t xml:space="preserve">Certifications, Approve Claims for Reimbursements, Execute Budget and </w:t>
      </w:r>
      <w:r>
        <w:rPr>
          <w:rFonts w:ascii="Times New Roman" w:hAnsi="Times New Roman" w:cs="Times New Roman"/>
          <w:b/>
          <w:bCs/>
        </w:rPr>
        <w:tab/>
        <w:t xml:space="preserve">Expenditure Summary, Sign the Final Release Form, Sign the Certification of </w:t>
      </w:r>
      <w:r>
        <w:rPr>
          <w:rFonts w:ascii="Times New Roman" w:hAnsi="Times New Roman" w:cs="Times New Roman"/>
          <w:b/>
          <w:bCs/>
        </w:rPr>
        <w:tab/>
        <w:t xml:space="preserve">Project Completion and Pledging and Dedication Net Water Revenues to Payment </w:t>
      </w:r>
      <w:r>
        <w:rPr>
          <w:rFonts w:ascii="Times New Roman" w:hAnsi="Times New Roman" w:cs="Times New Roman"/>
          <w:b/>
          <w:bCs/>
        </w:rPr>
        <w:tab/>
        <w:t>of DWSRF Financing.</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lastRenderedPageBreak/>
        <w:tab/>
        <w:t>2)</w:t>
      </w:r>
      <w:r>
        <w:rPr>
          <w:rFonts w:ascii="Times New Roman" w:hAnsi="Times New Roman" w:cs="Times New Roman"/>
          <w:b/>
          <w:bCs/>
        </w:rPr>
        <w:tab/>
        <w:t>Receive Public Comment.</w:t>
      </w:r>
    </w:p>
    <w:p w:rsidR="00247273" w:rsidRDefault="00247273" w:rsidP="00247273">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CE58DA" w:rsidRDefault="00247273" w:rsidP="00607F17">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Discussion and Possible Action to adopt Resolution 2016-509.</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C615EB" w:rsidRDefault="00C615EB" w:rsidP="00AA74C5">
      <w:pPr>
        <w:pStyle w:val="ListParagraph"/>
        <w:spacing w:after="0"/>
        <w:rPr>
          <w:rFonts w:ascii="Times New Roman" w:hAnsi="Times New Roman" w:cs="Times New Roman"/>
          <w:b/>
          <w:bCs/>
        </w:rPr>
      </w:pPr>
    </w:p>
    <w:p w:rsidR="00AA74C5"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AA74C5" w:rsidRDefault="00AA74C5" w:rsidP="00AA74C5">
      <w:pPr>
        <w:pStyle w:val="ListParagraph"/>
        <w:spacing w:after="0"/>
        <w:rPr>
          <w:rFonts w:ascii="Times New Roman" w:hAnsi="Times New Roman" w:cs="Times New Roman"/>
          <w:b/>
          <w:bCs/>
        </w:rPr>
      </w:pPr>
    </w:p>
    <w:p w:rsidR="00AA74C5" w:rsidRDefault="00AA74C5" w:rsidP="00AA74C5">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AA74C5" w:rsidRDefault="00AA74C5" w:rsidP="002E3FF6">
      <w:pPr>
        <w:pStyle w:val="ListParagraph"/>
        <w:spacing w:after="0"/>
        <w:rPr>
          <w:rFonts w:ascii="Times New Roman" w:hAnsi="Times New Roman" w:cs="Times New Roman"/>
          <w:b/>
          <w:bCs/>
        </w:rPr>
      </w:pPr>
      <w:r>
        <w:rPr>
          <w:rFonts w:ascii="Times New Roman" w:hAnsi="Times New Roman" w:cs="Times New Roman"/>
          <w:b/>
          <w:bCs/>
        </w:rPr>
        <w:t>A</w:t>
      </w:r>
      <w:r w:rsidR="003143E8">
        <w:rPr>
          <w:rFonts w:ascii="Times New Roman" w:hAnsi="Times New Roman" w:cs="Times New Roman"/>
          <w:b/>
          <w:bCs/>
        </w:rPr>
        <w:t>)</w:t>
      </w:r>
      <w:r>
        <w:rPr>
          <w:rFonts w:ascii="Times New Roman" w:hAnsi="Times New Roman" w:cs="Times New Roman"/>
          <w:b/>
          <w:bCs/>
        </w:rPr>
        <w:tab/>
      </w:r>
      <w:r w:rsidR="002E3FF6">
        <w:rPr>
          <w:rFonts w:ascii="Times New Roman" w:hAnsi="Times New Roman" w:cs="Times New Roman"/>
          <w:b/>
          <w:bCs/>
        </w:rPr>
        <w:t xml:space="preserve">Public Employee Performance Evaluation pursuant to Government Code Section </w:t>
      </w:r>
      <w:r w:rsidR="00CA3849">
        <w:rPr>
          <w:rFonts w:ascii="Times New Roman" w:hAnsi="Times New Roman" w:cs="Times New Roman"/>
          <w:b/>
          <w:bCs/>
        </w:rPr>
        <w:tab/>
      </w:r>
      <w:r w:rsidR="002E3FF6">
        <w:rPr>
          <w:rFonts w:ascii="Times New Roman" w:hAnsi="Times New Roman" w:cs="Times New Roman"/>
          <w:b/>
          <w:bCs/>
        </w:rPr>
        <w:t>54957</w:t>
      </w:r>
    </w:p>
    <w:p w:rsidR="002E3FF6" w:rsidRDefault="00EA0A6C" w:rsidP="002E3FF6">
      <w:pPr>
        <w:pStyle w:val="ListParagraph"/>
        <w:spacing w:after="0"/>
        <w:rPr>
          <w:rFonts w:ascii="Times New Roman" w:hAnsi="Times New Roman" w:cs="Times New Roman"/>
          <w:b/>
          <w:bCs/>
        </w:rPr>
      </w:pPr>
      <w:r>
        <w:rPr>
          <w:rFonts w:ascii="Times New Roman" w:hAnsi="Times New Roman" w:cs="Times New Roman"/>
          <w:b/>
          <w:bCs/>
        </w:rPr>
        <w:tab/>
      </w:r>
      <w:r w:rsidR="002E3FF6">
        <w:rPr>
          <w:rFonts w:ascii="Times New Roman" w:hAnsi="Times New Roman" w:cs="Times New Roman"/>
          <w:b/>
          <w:bCs/>
        </w:rPr>
        <w:t>TITLE: General Manger</w:t>
      </w:r>
    </w:p>
    <w:p w:rsidR="002E3FF6" w:rsidRDefault="003143E8" w:rsidP="002E3FF6">
      <w:pPr>
        <w:pStyle w:val="ListParagraph"/>
        <w:spacing w:after="0"/>
        <w:rPr>
          <w:rFonts w:ascii="Times New Roman" w:hAnsi="Times New Roman" w:cs="Times New Roman"/>
          <w:b/>
          <w:bCs/>
        </w:rPr>
      </w:pPr>
      <w:r>
        <w:rPr>
          <w:rFonts w:ascii="Times New Roman" w:hAnsi="Times New Roman" w:cs="Times New Roman"/>
          <w:b/>
          <w:bCs/>
        </w:rPr>
        <w:t>B)</w:t>
      </w:r>
      <w:r w:rsidR="002E3FF6">
        <w:rPr>
          <w:rFonts w:ascii="Times New Roman" w:hAnsi="Times New Roman" w:cs="Times New Roman"/>
          <w:b/>
          <w:bCs/>
        </w:rPr>
        <w:tab/>
        <w:t>Conference with Labor Negotiator pursuant to Government Code Section 54957.6</w:t>
      </w:r>
    </w:p>
    <w:p w:rsidR="002E3FF6" w:rsidRDefault="002E3FF6" w:rsidP="002E3FF6">
      <w:pPr>
        <w:pStyle w:val="ListParagraph"/>
        <w:spacing w:after="0"/>
        <w:rPr>
          <w:rFonts w:ascii="Times New Roman" w:hAnsi="Times New Roman" w:cs="Times New Roman"/>
          <w:b/>
          <w:bCs/>
        </w:rPr>
      </w:pPr>
      <w:r>
        <w:rPr>
          <w:rFonts w:ascii="Times New Roman" w:hAnsi="Times New Roman" w:cs="Times New Roman"/>
          <w:b/>
          <w:bCs/>
        </w:rPr>
        <w:tab/>
        <w:t>Unrepresented Employee:</w:t>
      </w:r>
      <w:r>
        <w:rPr>
          <w:rFonts w:ascii="Times New Roman" w:hAnsi="Times New Roman" w:cs="Times New Roman"/>
          <w:b/>
          <w:bCs/>
        </w:rPr>
        <w:tab/>
        <w:t>Ernie Garza</w:t>
      </w:r>
    </w:p>
    <w:p w:rsidR="009418D4" w:rsidRDefault="009418D4" w:rsidP="002E3FF6">
      <w:pPr>
        <w:pStyle w:val="ListParagraph"/>
        <w:spacing w:after="0"/>
        <w:rPr>
          <w:rFonts w:ascii="Times New Roman" w:hAnsi="Times New Roman" w:cs="Times New Roman"/>
          <w:b/>
          <w:bCs/>
        </w:rPr>
      </w:pPr>
      <w:r>
        <w:rPr>
          <w:rFonts w:ascii="Times New Roman" w:hAnsi="Times New Roman" w:cs="Times New Roman"/>
          <w:b/>
          <w:bCs/>
        </w:rPr>
        <w:tab/>
        <w:t>Keyes Designated Representatives:</w:t>
      </w:r>
      <w:r>
        <w:rPr>
          <w:rFonts w:ascii="Times New Roman" w:hAnsi="Times New Roman" w:cs="Times New Roman"/>
          <w:b/>
          <w:bCs/>
        </w:rPr>
        <w:tab/>
        <w:t>Johnathon Parker/Rod Atteberry</w:t>
      </w:r>
    </w:p>
    <w:p w:rsidR="001132C3" w:rsidRDefault="005F1A53" w:rsidP="002E3FF6">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Conference with Legal Counsel-</w:t>
      </w:r>
      <w:r w:rsidR="001132C3">
        <w:rPr>
          <w:rFonts w:ascii="Times New Roman" w:hAnsi="Times New Roman" w:cs="Times New Roman"/>
          <w:b/>
          <w:bCs/>
        </w:rPr>
        <w:t>Exis</w:t>
      </w:r>
      <w:r>
        <w:rPr>
          <w:rFonts w:ascii="Times New Roman" w:hAnsi="Times New Roman" w:cs="Times New Roman"/>
          <w:b/>
          <w:bCs/>
        </w:rPr>
        <w:t>t</w:t>
      </w:r>
      <w:r w:rsidR="001132C3">
        <w:rPr>
          <w:rFonts w:ascii="Times New Roman" w:hAnsi="Times New Roman" w:cs="Times New Roman"/>
          <w:b/>
          <w:bCs/>
        </w:rPr>
        <w:t xml:space="preserve">ing </w:t>
      </w:r>
      <w:r w:rsidR="008075FE">
        <w:rPr>
          <w:rFonts w:ascii="Times New Roman" w:hAnsi="Times New Roman" w:cs="Times New Roman"/>
          <w:b/>
          <w:bCs/>
        </w:rPr>
        <w:t>Litigation</w:t>
      </w:r>
      <w:r w:rsidR="001132C3">
        <w:rPr>
          <w:rFonts w:ascii="Times New Roman" w:hAnsi="Times New Roman" w:cs="Times New Roman"/>
          <w:b/>
          <w:bCs/>
        </w:rPr>
        <w:t xml:space="preserve"> pursuant to Government Code </w:t>
      </w:r>
      <w:r w:rsidR="00CA3849">
        <w:rPr>
          <w:rFonts w:ascii="Times New Roman" w:hAnsi="Times New Roman" w:cs="Times New Roman"/>
          <w:b/>
          <w:bCs/>
        </w:rPr>
        <w:tab/>
      </w:r>
      <w:r w:rsidR="001132C3">
        <w:rPr>
          <w:rFonts w:ascii="Times New Roman" w:hAnsi="Times New Roman" w:cs="Times New Roman"/>
          <w:b/>
          <w:bCs/>
        </w:rPr>
        <w:t>Section 54956.9</w:t>
      </w:r>
    </w:p>
    <w:p w:rsidR="005F1A53" w:rsidRDefault="005F1A53" w:rsidP="001132C3">
      <w:pPr>
        <w:pStyle w:val="ListParagraph"/>
        <w:spacing w:after="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88015B">
        <w:rPr>
          <w:rFonts w:ascii="Times New Roman" w:hAnsi="Times New Roman" w:cs="Times New Roman"/>
          <w:b/>
          <w:bCs/>
        </w:rPr>
        <w:t>Name of Case and Case Number:</w:t>
      </w:r>
      <w:r w:rsidR="001132C3">
        <w:rPr>
          <w:rFonts w:ascii="Times New Roman" w:hAnsi="Times New Roman" w:cs="Times New Roman"/>
          <w:b/>
          <w:bCs/>
        </w:rPr>
        <w:t xml:space="preserve"> Keyes Community Services District v. The Dow </w:t>
      </w:r>
      <w:r w:rsidR="00CA3849">
        <w:rPr>
          <w:rFonts w:ascii="Times New Roman" w:hAnsi="Times New Roman" w:cs="Times New Roman"/>
          <w:b/>
          <w:bCs/>
        </w:rPr>
        <w:tab/>
      </w:r>
      <w:r w:rsidR="001132C3">
        <w:rPr>
          <w:rFonts w:ascii="Times New Roman" w:hAnsi="Times New Roman" w:cs="Times New Roman"/>
          <w:b/>
          <w:bCs/>
        </w:rPr>
        <w:t xml:space="preserve">Chemical Co., </w:t>
      </w:r>
      <w:r w:rsidR="0088015B">
        <w:rPr>
          <w:rFonts w:ascii="Times New Roman" w:hAnsi="Times New Roman" w:cs="Times New Roman"/>
          <w:b/>
          <w:bCs/>
        </w:rPr>
        <w:t>e</w:t>
      </w:r>
      <w:r w:rsidR="001132C3">
        <w:rPr>
          <w:rFonts w:ascii="Times New Roman" w:hAnsi="Times New Roman" w:cs="Times New Roman"/>
          <w:b/>
          <w:bCs/>
        </w:rPr>
        <w:t xml:space="preserve">t al., San Bernardino Superior Court, Judicial Council Coordination </w:t>
      </w:r>
      <w:r w:rsidR="00CA3849">
        <w:rPr>
          <w:rFonts w:ascii="Times New Roman" w:hAnsi="Times New Roman" w:cs="Times New Roman"/>
          <w:b/>
          <w:bCs/>
        </w:rPr>
        <w:tab/>
      </w:r>
      <w:r w:rsidR="001132C3">
        <w:rPr>
          <w:rFonts w:ascii="Times New Roman" w:hAnsi="Times New Roman" w:cs="Times New Roman"/>
          <w:b/>
          <w:bCs/>
        </w:rPr>
        <w:t>Proceeding No. 4435, case no. CGC-13-528088.</w:t>
      </w:r>
      <w:r>
        <w:rPr>
          <w:rFonts w:ascii="Times New Roman" w:hAnsi="Times New Roman" w:cs="Times New Roman"/>
          <w:b/>
          <w:bCs/>
        </w:rPr>
        <w:tab/>
      </w:r>
    </w:p>
    <w:p w:rsidR="00AA74C5" w:rsidRDefault="00AA74C5" w:rsidP="00AA74C5">
      <w:pPr>
        <w:pStyle w:val="ListParagraph"/>
        <w:spacing w:after="0"/>
        <w:rPr>
          <w:rFonts w:ascii="Times New Roman" w:hAnsi="Times New Roman" w:cs="Times New Roman"/>
          <w:b/>
          <w:bCs/>
        </w:rPr>
      </w:pPr>
    </w:p>
    <w:p w:rsidR="00C615EB" w:rsidRPr="00CA3849" w:rsidRDefault="006A1BBC" w:rsidP="00C615EB">
      <w:pPr>
        <w:pStyle w:val="ListParagraph"/>
        <w:numPr>
          <w:ilvl w:val="0"/>
          <w:numId w:val="6"/>
        </w:numPr>
        <w:spacing w:after="0"/>
        <w:rPr>
          <w:rFonts w:ascii="Times New Roman" w:hAnsi="Times New Roman" w:cs="Times New Roman"/>
          <w:b/>
          <w:bCs/>
        </w:rPr>
      </w:pPr>
      <w:r w:rsidRPr="00CA3849">
        <w:rPr>
          <w:rFonts w:ascii="Times New Roman" w:hAnsi="Times New Roman" w:cs="Times New Roman"/>
          <w:b/>
          <w:bCs/>
        </w:rPr>
        <w:t>Open Session Report on Closed Session pursuant to Government Code Section 54957.1</w:t>
      </w:r>
    </w:p>
    <w:p w:rsidR="006A1BBC" w:rsidRDefault="006A1BBC" w:rsidP="006A1BBC">
      <w:pPr>
        <w:pStyle w:val="ListParagraph"/>
        <w:spacing w:after="0"/>
        <w:rPr>
          <w:rFonts w:ascii="Times New Roman" w:hAnsi="Times New Roman" w:cs="Times New Roman"/>
          <w:b/>
          <w:bCs/>
        </w:rPr>
      </w:pPr>
    </w:p>
    <w:p w:rsidR="003143E8" w:rsidRDefault="003143E8"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and Possible Action regarding General Manager </w:t>
      </w:r>
      <w:r w:rsidR="00EA0A6C">
        <w:rPr>
          <w:rFonts w:ascii="Times New Roman" w:hAnsi="Times New Roman" w:cs="Times New Roman"/>
          <w:b/>
          <w:bCs/>
        </w:rPr>
        <w:t>Compensation</w:t>
      </w:r>
      <w:r>
        <w:rPr>
          <w:rFonts w:ascii="Times New Roman" w:hAnsi="Times New Roman" w:cs="Times New Roman"/>
          <w:b/>
          <w:bCs/>
        </w:rPr>
        <w:t>.</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Report.</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 xml:space="preserve">Consider a motion regarding General Manager </w:t>
      </w:r>
      <w:r w:rsidR="00EA0A6C">
        <w:rPr>
          <w:rFonts w:ascii="Times New Roman" w:hAnsi="Times New Roman" w:cs="Times New Roman"/>
          <w:b/>
          <w:bCs/>
        </w:rPr>
        <w:t>Compensation</w:t>
      </w:r>
      <w:r>
        <w:rPr>
          <w:rFonts w:ascii="Times New Roman" w:hAnsi="Times New Roman" w:cs="Times New Roman"/>
          <w:b/>
          <w:bCs/>
        </w:rPr>
        <w:t>.</w:t>
      </w:r>
    </w:p>
    <w:p w:rsidR="003143E8" w:rsidRDefault="003143E8" w:rsidP="003143E8">
      <w:pPr>
        <w:pStyle w:val="ListParagraph"/>
        <w:spacing w:after="0"/>
        <w:rPr>
          <w:rFonts w:ascii="Times New Roman" w:hAnsi="Times New Roman" w:cs="Times New Roman"/>
          <w:b/>
          <w:bCs/>
        </w:rPr>
      </w:pPr>
    </w:p>
    <w:p w:rsidR="003143E8" w:rsidRPr="0069201F" w:rsidRDefault="00734D67" w:rsidP="003143E8">
      <w:pPr>
        <w:pStyle w:val="ListParagraph"/>
        <w:numPr>
          <w:ilvl w:val="0"/>
          <w:numId w:val="6"/>
        </w:numPr>
        <w:spacing w:after="0"/>
        <w:rPr>
          <w:rFonts w:ascii="Times New Roman" w:hAnsi="Times New Roman" w:cs="Times New Roman"/>
          <w:b/>
          <w:bCs/>
        </w:rPr>
      </w:pPr>
      <w:r w:rsidRPr="0069201F">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EE1C53">
        <w:rPr>
          <w:rFonts w:ascii="Times New Roman" w:hAnsi="Times New Roman" w:cs="Times New Roman"/>
          <w:b/>
          <w:bCs/>
        </w:rPr>
        <w:t>April 22</w:t>
      </w:r>
      <w:r w:rsidR="00341F42">
        <w:rPr>
          <w:rFonts w:ascii="Times New Roman" w:hAnsi="Times New Roman" w:cs="Times New Roman"/>
          <w:b/>
          <w:bCs/>
        </w:rPr>
        <w:t>,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33493"/>
    <w:rsid w:val="00054C86"/>
    <w:rsid w:val="0006109F"/>
    <w:rsid w:val="000652F8"/>
    <w:rsid w:val="00073867"/>
    <w:rsid w:val="000745D0"/>
    <w:rsid w:val="000D36DC"/>
    <w:rsid w:val="001132C3"/>
    <w:rsid w:val="001142AD"/>
    <w:rsid w:val="001260B3"/>
    <w:rsid w:val="00172946"/>
    <w:rsid w:val="001734C7"/>
    <w:rsid w:val="00181C45"/>
    <w:rsid w:val="001D5094"/>
    <w:rsid w:val="001F3B37"/>
    <w:rsid w:val="00214D2A"/>
    <w:rsid w:val="002458E9"/>
    <w:rsid w:val="00247273"/>
    <w:rsid w:val="00252B3C"/>
    <w:rsid w:val="00257BC1"/>
    <w:rsid w:val="0027513F"/>
    <w:rsid w:val="002A42BB"/>
    <w:rsid w:val="002A4423"/>
    <w:rsid w:val="002B29D7"/>
    <w:rsid w:val="002C387F"/>
    <w:rsid w:val="002E10A3"/>
    <w:rsid w:val="002E3FF6"/>
    <w:rsid w:val="002F0362"/>
    <w:rsid w:val="002F0D96"/>
    <w:rsid w:val="00302523"/>
    <w:rsid w:val="0030345C"/>
    <w:rsid w:val="0031251F"/>
    <w:rsid w:val="003143E8"/>
    <w:rsid w:val="00341F42"/>
    <w:rsid w:val="00395520"/>
    <w:rsid w:val="003B15BD"/>
    <w:rsid w:val="003C660A"/>
    <w:rsid w:val="003E174A"/>
    <w:rsid w:val="0040454C"/>
    <w:rsid w:val="004224B2"/>
    <w:rsid w:val="0045348B"/>
    <w:rsid w:val="004846A5"/>
    <w:rsid w:val="00497018"/>
    <w:rsid w:val="004A6C1F"/>
    <w:rsid w:val="004D0FCD"/>
    <w:rsid w:val="004D3ABE"/>
    <w:rsid w:val="004E3878"/>
    <w:rsid w:val="004F467A"/>
    <w:rsid w:val="0052139A"/>
    <w:rsid w:val="00522B7F"/>
    <w:rsid w:val="00524FD0"/>
    <w:rsid w:val="00571500"/>
    <w:rsid w:val="005D0830"/>
    <w:rsid w:val="005D1A7E"/>
    <w:rsid w:val="005F1A53"/>
    <w:rsid w:val="005F77DA"/>
    <w:rsid w:val="00606957"/>
    <w:rsid w:val="00607F17"/>
    <w:rsid w:val="006177FB"/>
    <w:rsid w:val="006205E0"/>
    <w:rsid w:val="00662DCC"/>
    <w:rsid w:val="00672D13"/>
    <w:rsid w:val="0068611F"/>
    <w:rsid w:val="0069201F"/>
    <w:rsid w:val="006A1BBC"/>
    <w:rsid w:val="006A6AC5"/>
    <w:rsid w:val="006D06EF"/>
    <w:rsid w:val="006D7B4D"/>
    <w:rsid w:val="007013F8"/>
    <w:rsid w:val="00722003"/>
    <w:rsid w:val="00734D67"/>
    <w:rsid w:val="00751130"/>
    <w:rsid w:val="00776999"/>
    <w:rsid w:val="007A37E7"/>
    <w:rsid w:val="007C6EB5"/>
    <w:rsid w:val="007E0779"/>
    <w:rsid w:val="007E7E8F"/>
    <w:rsid w:val="007F7D95"/>
    <w:rsid w:val="008075FE"/>
    <w:rsid w:val="008112F7"/>
    <w:rsid w:val="0088015B"/>
    <w:rsid w:val="008809D3"/>
    <w:rsid w:val="008C1BBF"/>
    <w:rsid w:val="008C52BD"/>
    <w:rsid w:val="008D0737"/>
    <w:rsid w:val="009418D4"/>
    <w:rsid w:val="00943F8B"/>
    <w:rsid w:val="009701EC"/>
    <w:rsid w:val="00986EEC"/>
    <w:rsid w:val="009A1E3B"/>
    <w:rsid w:val="009F1DFA"/>
    <w:rsid w:val="00A079FA"/>
    <w:rsid w:val="00A42522"/>
    <w:rsid w:val="00A47408"/>
    <w:rsid w:val="00A62CDE"/>
    <w:rsid w:val="00A63A63"/>
    <w:rsid w:val="00A7100D"/>
    <w:rsid w:val="00A84305"/>
    <w:rsid w:val="00A9300E"/>
    <w:rsid w:val="00A93E9B"/>
    <w:rsid w:val="00AA29C5"/>
    <w:rsid w:val="00AA2BCC"/>
    <w:rsid w:val="00AA74C5"/>
    <w:rsid w:val="00AB52C8"/>
    <w:rsid w:val="00AD59EA"/>
    <w:rsid w:val="00AE3534"/>
    <w:rsid w:val="00B10046"/>
    <w:rsid w:val="00B3014C"/>
    <w:rsid w:val="00B76A9D"/>
    <w:rsid w:val="00B83513"/>
    <w:rsid w:val="00B95B5D"/>
    <w:rsid w:val="00BD3BE4"/>
    <w:rsid w:val="00BF24CB"/>
    <w:rsid w:val="00C11CA3"/>
    <w:rsid w:val="00C615EB"/>
    <w:rsid w:val="00C61D03"/>
    <w:rsid w:val="00CA3849"/>
    <w:rsid w:val="00CB177B"/>
    <w:rsid w:val="00CB42C5"/>
    <w:rsid w:val="00CE58DA"/>
    <w:rsid w:val="00D010F8"/>
    <w:rsid w:val="00D20A5C"/>
    <w:rsid w:val="00D252CD"/>
    <w:rsid w:val="00DF40E4"/>
    <w:rsid w:val="00E22D26"/>
    <w:rsid w:val="00E26ED9"/>
    <w:rsid w:val="00E35E0D"/>
    <w:rsid w:val="00E372D8"/>
    <w:rsid w:val="00E76484"/>
    <w:rsid w:val="00EA0A6C"/>
    <w:rsid w:val="00EA39F0"/>
    <w:rsid w:val="00EE1C53"/>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24</cp:revision>
  <cp:lastPrinted>2016-04-18T20:29:00Z</cp:lastPrinted>
  <dcterms:created xsi:type="dcterms:W3CDTF">2016-03-22T22:38:00Z</dcterms:created>
  <dcterms:modified xsi:type="dcterms:W3CDTF">2016-04-21T22:13:00Z</dcterms:modified>
</cp:coreProperties>
</file>