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738CAAA1"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1125BD">
        <w:rPr>
          <w:rFonts w:ascii="Times New Roman" w:hAnsi="Times New Roman" w:cs="Times New Roman"/>
          <w:b/>
          <w:sz w:val="32"/>
          <w:szCs w:val="32"/>
        </w:rPr>
        <w:t>October 25</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1C120DD6"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A517F4C" w14:textId="7BA99538"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Ron Reforma</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7AB62B7F" w:rsidR="003514E6" w:rsidRPr="00DF044D" w:rsidRDefault="0037408B" w:rsidP="003514E6">
      <w:pPr>
        <w:spacing w:after="0"/>
        <w:rPr>
          <w:rFonts w:ascii="Times New Roman" w:hAnsi="Times New Roman" w:cs="Times New Roman"/>
          <w:b/>
          <w:sz w:val="24"/>
          <w:szCs w:val="24"/>
        </w:rPr>
      </w:pPr>
      <w:r>
        <w:rPr>
          <w:rFonts w:ascii="Times New Roman" w:hAnsi="Times New Roman" w:cs="Times New Roman"/>
          <w:b/>
          <w:sz w:val="24"/>
          <w:szCs w:val="24"/>
        </w:rPr>
        <w:t>Michelle Bernal</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4177D06D" w14:textId="39641528" w:rsidR="003514E6" w:rsidRDefault="003514E6" w:rsidP="003514E6">
      <w:pPr>
        <w:spacing w:after="0"/>
        <w:rPr>
          <w:rFonts w:ascii="Times New Roman" w:hAnsi="Times New Roman" w:cs="Times New Roman"/>
          <w:b/>
          <w:sz w:val="24"/>
          <w:szCs w:val="24"/>
        </w:rPr>
      </w:pPr>
    </w:p>
    <w:p w14:paraId="08FE6522"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KCSD is inviting you to a scheduled Zoom meeting.</w:t>
      </w:r>
    </w:p>
    <w:p w14:paraId="227A73B0" w14:textId="77777777" w:rsidR="003A74EB" w:rsidRPr="003A74EB" w:rsidRDefault="003A74EB" w:rsidP="003A74EB">
      <w:pPr>
        <w:spacing w:after="0"/>
        <w:jc w:val="center"/>
        <w:rPr>
          <w:rFonts w:ascii="Times New Roman" w:hAnsi="Times New Roman" w:cs="Times New Roman"/>
          <w:b/>
          <w:sz w:val="24"/>
          <w:szCs w:val="24"/>
        </w:rPr>
      </w:pPr>
    </w:p>
    <w:p w14:paraId="4EB4F277"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Topic: Keyes CSD Board Meeting</w:t>
      </w:r>
    </w:p>
    <w:p w14:paraId="0EC69CAB"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Time: Oct 25, 2022 01:00 PM Pacific Time (US and Canada)</w:t>
      </w:r>
    </w:p>
    <w:p w14:paraId="74751300" w14:textId="77777777" w:rsidR="003A74EB" w:rsidRPr="003A74EB" w:rsidRDefault="003A74EB" w:rsidP="003A74EB">
      <w:pPr>
        <w:spacing w:after="0"/>
        <w:jc w:val="center"/>
        <w:rPr>
          <w:rFonts w:ascii="Times New Roman" w:hAnsi="Times New Roman" w:cs="Times New Roman"/>
          <w:b/>
          <w:sz w:val="24"/>
          <w:szCs w:val="24"/>
        </w:rPr>
      </w:pPr>
    </w:p>
    <w:p w14:paraId="4A66E0C2"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Join Zoom Meeting</w:t>
      </w:r>
    </w:p>
    <w:p w14:paraId="67C952C2"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https://us06web.zoom.us/j/8014366150?pwd=aVZuRy9uNEVVUWJ0US9VNmI2TjE2QT09</w:t>
      </w:r>
    </w:p>
    <w:p w14:paraId="3178C5FA" w14:textId="77777777" w:rsidR="003A74EB" w:rsidRPr="003A74EB" w:rsidRDefault="003A74EB" w:rsidP="003A74EB">
      <w:pPr>
        <w:spacing w:after="0"/>
        <w:jc w:val="center"/>
        <w:rPr>
          <w:rFonts w:ascii="Times New Roman" w:hAnsi="Times New Roman" w:cs="Times New Roman"/>
          <w:b/>
          <w:sz w:val="24"/>
          <w:szCs w:val="24"/>
        </w:rPr>
      </w:pPr>
    </w:p>
    <w:p w14:paraId="014FD813"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Meeting ID: 801 436 6150</w:t>
      </w:r>
    </w:p>
    <w:p w14:paraId="6F20F29E"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Passcode: 9euf38</w:t>
      </w:r>
    </w:p>
    <w:p w14:paraId="5E088D8F"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One tap mobile</w:t>
      </w:r>
    </w:p>
    <w:p w14:paraId="092B9D90"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+16694449171,,8014366150#,,,,*876083# US</w:t>
      </w:r>
    </w:p>
    <w:p w14:paraId="69486564"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+16699006833,,8014366150#,,,,*876083# US (San Jose)</w:t>
      </w:r>
    </w:p>
    <w:p w14:paraId="1966A37E" w14:textId="77777777" w:rsidR="003A74EB" w:rsidRPr="003A74EB" w:rsidRDefault="003A74EB" w:rsidP="003A74EB">
      <w:pPr>
        <w:spacing w:after="0"/>
        <w:jc w:val="center"/>
        <w:rPr>
          <w:rFonts w:ascii="Times New Roman" w:hAnsi="Times New Roman" w:cs="Times New Roman"/>
          <w:b/>
          <w:sz w:val="24"/>
          <w:szCs w:val="24"/>
        </w:rPr>
      </w:pPr>
    </w:p>
    <w:p w14:paraId="119ADD69"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Dial by your location</w:t>
      </w:r>
    </w:p>
    <w:p w14:paraId="7D2CC74E" w14:textId="37B2EE5B"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+1 669 444 9171 US</w:t>
      </w:r>
    </w:p>
    <w:p w14:paraId="39E6E416" w14:textId="666EFC7D"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+1 669 900 6833 US (San Jose)</w:t>
      </w:r>
    </w:p>
    <w:p w14:paraId="69C8F76E" w14:textId="4AD922AC"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+1 719 359 4580 US</w:t>
      </w:r>
    </w:p>
    <w:p w14:paraId="5DC93630" w14:textId="07140378"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+1 253 215 8782 US (Tacoma)</w:t>
      </w:r>
    </w:p>
    <w:p w14:paraId="0B30B99D" w14:textId="25D5C40C"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+1 346 248 7799 US (Houston)</w:t>
      </w:r>
    </w:p>
    <w:p w14:paraId="674D7E45" w14:textId="14CED5B5"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+1 301 715 8592 US (Washington DC)</w:t>
      </w:r>
    </w:p>
    <w:p w14:paraId="22F20CC9" w14:textId="5DE92FF5"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+1 309 205 3325 US</w:t>
      </w:r>
    </w:p>
    <w:p w14:paraId="3AE14E31" w14:textId="55E1B47A"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+1 312 626 6799 US (Chicago)</w:t>
      </w:r>
    </w:p>
    <w:p w14:paraId="7081791A" w14:textId="4ED58A6E"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+1 386 347 5053 US</w:t>
      </w:r>
    </w:p>
    <w:p w14:paraId="320FC957" w14:textId="712C7D31"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lastRenderedPageBreak/>
        <w:t>+1 564 217 2000 US</w:t>
      </w:r>
    </w:p>
    <w:p w14:paraId="22ABE1DA" w14:textId="52CBBBD5"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+1 646 931 3860 US</w:t>
      </w:r>
    </w:p>
    <w:p w14:paraId="37043A78" w14:textId="6CF1BE1B"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+1 929 205 6099 US (New York)</w:t>
      </w:r>
    </w:p>
    <w:p w14:paraId="3843D201"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Meeting ID: 801 436 6150</w:t>
      </w:r>
    </w:p>
    <w:p w14:paraId="1CDC43FC"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Passcode: 876083</w:t>
      </w:r>
    </w:p>
    <w:p w14:paraId="4928E94C" w14:textId="77777777" w:rsidR="003A74EB" w:rsidRPr="003A74EB" w:rsidRDefault="003A74EB" w:rsidP="003A74EB">
      <w:pPr>
        <w:spacing w:after="0"/>
        <w:jc w:val="center"/>
        <w:rPr>
          <w:rFonts w:ascii="Times New Roman" w:hAnsi="Times New Roman" w:cs="Times New Roman"/>
          <w:b/>
          <w:sz w:val="24"/>
          <w:szCs w:val="24"/>
        </w:rPr>
      </w:pPr>
      <w:r w:rsidRPr="003A74EB">
        <w:rPr>
          <w:rFonts w:ascii="Times New Roman" w:hAnsi="Times New Roman" w:cs="Times New Roman"/>
          <w:b/>
          <w:sz w:val="24"/>
          <w:szCs w:val="24"/>
        </w:rPr>
        <w:t>Find your local number: https://us06web.zoom.us/u/kerPg13Ze5</w:t>
      </w:r>
    </w:p>
    <w:p w14:paraId="4F8C81C3" w14:textId="77777777" w:rsidR="003A74EB" w:rsidRDefault="003A74EB" w:rsidP="003A74EB">
      <w:pPr>
        <w:spacing w:after="0"/>
        <w:jc w:val="center"/>
        <w:rPr>
          <w:rFonts w:ascii="Times New Roman" w:hAnsi="Times New Roman" w:cs="Times New Roman"/>
          <w:b/>
          <w:sz w:val="24"/>
          <w:szCs w:val="24"/>
        </w:rPr>
      </w:pPr>
    </w:p>
    <w:p w14:paraId="4F7A9CE4" w14:textId="77777777" w:rsidR="000740E0" w:rsidRPr="00DF044D" w:rsidRDefault="000740E0"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6548594E" w:rsidR="00120037" w:rsidRDefault="00120037"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470CA4CB"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lastRenderedPageBreak/>
        <w:t>Approve Mi</w:t>
      </w:r>
      <w:r w:rsidR="00325F37" w:rsidRPr="00DF044D">
        <w:rPr>
          <w:rFonts w:ascii="Times New Roman" w:hAnsi="Times New Roman" w:cs="Times New Roman"/>
          <w:b/>
          <w:bCs/>
        </w:rPr>
        <w:t xml:space="preserve">nutes for the </w:t>
      </w:r>
      <w:r w:rsidR="001125BD">
        <w:rPr>
          <w:rFonts w:ascii="Times New Roman" w:hAnsi="Times New Roman" w:cs="Times New Roman"/>
          <w:b/>
          <w:bCs/>
        </w:rPr>
        <w:t>September 27</w:t>
      </w:r>
      <w:r w:rsidR="001B1726">
        <w:rPr>
          <w:rFonts w:ascii="Times New Roman" w:hAnsi="Times New Roman" w:cs="Times New Roman"/>
          <w:b/>
          <w:bCs/>
        </w:rPr>
        <w:t>,</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473410A9"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1125BD">
        <w:rPr>
          <w:rFonts w:ascii="Times New Roman" w:hAnsi="Times New Roman" w:cs="Times New Roman"/>
          <w:b/>
          <w:bCs/>
        </w:rPr>
        <w:t>October 25</w:t>
      </w:r>
      <w:r w:rsidR="00E747F9">
        <w:rPr>
          <w:rFonts w:ascii="Times New Roman" w:hAnsi="Times New Roman" w:cs="Times New Roman"/>
          <w:b/>
          <w:bCs/>
        </w:rPr>
        <w:t>, 2022.</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623C3DDB" w14:textId="6E4BAE43" w:rsidR="00EC1875" w:rsidRPr="00051E30" w:rsidRDefault="007C6BE3" w:rsidP="00051E30">
      <w:pPr>
        <w:pStyle w:val="ListParagraph"/>
        <w:numPr>
          <w:ilvl w:val="0"/>
          <w:numId w:val="35"/>
        </w:numPr>
        <w:spacing w:after="0"/>
        <w:rPr>
          <w:rFonts w:ascii="Times New Roman" w:hAnsi="Times New Roman" w:cs="Times New Roman"/>
          <w:b/>
          <w:bCs/>
        </w:rPr>
      </w:pPr>
      <w:r w:rsidRPr="00051E30">
        <w:rPr>
          <w:rFonts w:ascii="Times New Roman" w:hAnsi="Times New Roman" w:cs="Times New Roman"/>
          <w:b/>
          <w:bCs/>
        </w:rPr>
        <w:t>Discussion and Possible Action to</w:t>
      </w:r>
      <w:r w:rsidR="00051E30" w:rsidRPr="00051E30">
        <w:rPr>
          <w:rFonts w:ascii="Times New Roman" w:hAnsi="Times New Roman" w:cs="Times New Roman"/>
          <w:b/>
          <w:bCs/>
        </w:rPr>
        <w:t xml:space="preserve"> enter into contract with CCMI for Labor Compliance regarding 123 TCP Removal</w:t>
      </w:r>
      <w:r w:rsidR="00EC1875" w:rsidRPr="00051E30">
        <w:rPr>
          <w:rFonts w:ascii="Times New Roman" w:hAnsi="Times New Roman" w:cs="Times New Roman"/>
          <w:b/>
          <w:bCs/>
        </w:rPr>
        <w:t>.</w:t>
      </w:r>
    </w:p>
    <w:p w14:paraId="545DC15C" w14:textId="77777777" w:rsidR="00776B57" w:rsidRDefault="00776B57" w:rsidP="00776B57">
      <w:pPr>
        <w:pStyle w:val="ListParagraph"/>
        <w:numPr>
          <w:ilvl w:val="0"/>
          <w:numId w:val="34"/>
        </w:numPr>
        <w:spacing w:after="0"/>
        <w:rPr>
          <w:rFonts w:ascii="Times New Roman" w:hAnsi="Times New Roman" w:cs="Times New Roman"/>
          <w:b/>
          <w:bCs/>
        </w:rPr>
      </w:pPr>
      <w:r>
        <w:rPr>
          <w:rFonts w:ascii="Times New Roman" w:hAnsi="Times New Roman" w:cs="Times New Roman"/>
          <w:b/>
          <w:bCs/>
        </w:rPr>
        <w:t>Receive staff report.</w:t>
      </w:r>
    </w:p>
    <w:p w14:paraId="2BCFD2C5" w14:textId="77777777" w:rsidR="00776B57" w:rsidRDefault="00776B57" w:rsidP="00776B57">
      <w:pPr>
        <w:pStyle w:val="ListParagraph"/>
        <w:numPr>
          <w:ilvl w:val="0"/>
          <w:numId w:val="34"/>
        </w:numPr>
        <w:spacing w:after="0"/>
        <w:rPr>
          <w:rFonts w:ascii="Times New Roman" w:hAnsi="Times New Roman" w:cs="Times New Roman"/>
          <w:b/>
          <w:bCs/>
        </w:rPr>
      </w:pPr>
      <w:r>
        <w:rPr>
          <w:rFonts w:ascii="Times New Roman" w:hAnsi="Times New Roman" w:cs="Times New Roman"/>
          <w:b/>
          <w:bCs/>
        </w:rPr>
        <w:t>Receive public comment.</w:t>
      </w:r>
    </w:p>
    <w:p w14:paraId="5ED59C11" w14:textId="77777777" w:rsidR="00776B57" w:rsidRDefault="00776B57" w:rsidP="00776B57">
      <w:pPr>
        <w:pStyle w:val="ListParagraph"/>
        <w:numPr>
          <w:ilvl w:val="0"/>
          <w:numId w:val="34"/>
        </w:numPr>
        <w:spacing w:after="0"/>
        <w:rPr>
          <w:rFonts w:ascii="Times New Roman" w:hAnsi="Times New Roman" w:cs="Times New Roman"/>
          <w:b/>
          <w:bCs/>
        </w:rPr>
      </w:pPr>
      <w:r>
        <w:rPr>
          <w:rFonts w:ascii="Times New Roman" w:hAnsi="Times New Roman" w:cs="Times New Roman"/>
          <w:b/>
          <w:bCs/>
        </w:rPr>
        <w:t>Board discussion and deliberation.</w:t>
      </w:r>
    </w:p>
    <w:p w14:paraId="691959DE" w14:textId="10AAC604" w:rsidR="00776B57" w:rsidRDefault="00776B57" w:rsidP="00776B57">
      <w:pPr>
        <w:pStyle w:val="ListParagraph"/>
        <w:numPr>
          <w:ilvl w:val="0"/>
          <w:numId w:val="34"/>
        </w:numPr>
        <w:spacing w:after="0"/>
        <w:rPr>
          <w:rFonts w:ascii="Times New Roman" w:hAnsi="Times New Roman" w:cs="Times New Roman"/>
          <w:b/>
          <w:bCs/>
        </w:rPr>
      </w:pPr>
      <w:r>
        <w:rPr>
          <w:rFonts w:ascii="Times New Roman" w:hAnsi="Times New Roman" w:cs="Times New Roman"/>
          <w:b/>
          <w:bCs/>
        </w:rPr>
        <w:t>Consider a motion to</w:t>
      </w:r>
      <w:r w:rsidR="00051E30">
        <w:rPr>
          <w:rFonts w:ascii="Times New Roman" w:hAnsi="Times New Roman" w:cs="Times New Roman"/>
          <w:b/>
          <w:bCs/>
        </w:rPr>
        <w:t xml:space="preserve"> enter into contract with CCMI</w:t>
      </w:r>
      <w:r>
        <w:rPr>
          <w:rFonts w:ascii="Times New Roman" w:hAnsi="Times New Roman" w:cs="Times New Roman"/>
          <w:b/>
          <w:bCs/>
        </w:rPr>
        <w:t>.</w:t>
      </w:r>
    </w:p>
    <w:p w14:paraId="027B4AF8" w14:textId="47B878F8" w:rsidR="00051E30" w:rsidRDefault="00051E30" w:rsidP="00051E30">
      <w:pPr>
        <w:pStyle w:val="ListParagraph"/>
        <w:numPr>
          <w:ilvl w:val="0"/>
          <w:numId w:val="35"/>
        </w:numPr>
        <w:spacing w:after="0"/>
        <w:rPr>
          <w:rFonts w:ascii="Times New Roman" w:hAnsi="Times New Roman" w:cs="Times New Roman"/>
          <w:b/>
          <w:bCs/>
        </w:rPr>
      </w:pPr>
      <w:r>
        <w:rPr>
          <w:rFonts w:ascii="Times New Roman" w:hAnsi="Times New Roman" w:cs="Times New Roman"/>
          <w:b/>
          <w:bCs/>
        </w:rPr>
        <w:t>Discussion and Possible Action to adopt Resolution 2022-567, A Resolution of the Board of Directors of the Keyes CSD authorizing the general manager to sign financing agreement, amendment, and certifications for funding under the drinking water claims for reimbursement; authorizing general manager to execute budget and expenditure summary; authorizing general manager to sign the final release form and general manager to sign the certification of project completion.</w:t>
      </w:r>
    </w:p>
    <w:p w14:paraId="0B059B90" w14:textId="1F82F6B5" w:rsidR="00051E30" w:rsidRDefault="00051E30" w:rsidP="00051E30">
      <w:pPr>
        <w:pStyle w:val="ListParagraph"/>
        <w:numPr>
          <w:ilvl w:val="0"/>
          <w:numId w:val="36"/>
        </w:numPr>
        <w:spacing w:after="0"/>
        <w:rPr>
          <w:rFonts w:ascii="Times New Roman" w:hAnsi="Times New Roman" w:cs="Times New Roman"/>
          <w:b/>
          <w:bCs/>
        </w:rPr>
      </w:pPr>
      <w:r>
        <w:rPr>
          <w:rFonts w:ascii="Times New Roman" w:hAnsi="Times New Roman" w:cs="Times New Roman"/>
          <w:b/>
          <w:bCs/>
        </w:rPr>
        <w:t>Receive staff report.</w:t>
      </w:r>
    </w:p>
    <w:p w14:paraId="7E3F4FCC" w14:textId="4499D821" w:rsidR="00051E30" w:rsidRDefault="00051E30" w:rsidP="00051E30">
      <w:pPr>
        <w:pStyle w:val="ListParagraph"/>
        <w:numPr>
          <w:ilvl w:val="0"/>
          <w:numId w:val="36"/>
        </w:numPr>
        <w:spacing w:after="0"/>
        <w:rPr>
          <w:rFonts w:ascii="Times New Roman" w:hAnsi="Times New Roman" w:cs="Times New Roman"/>
          <w:b/>
          <w:bCs/>
        </w:rPr>
      </w:pPr>
      <w:r>
        <w:rPr>
          <w:rFonts w:ascii="Times New Roman" w:hAnsi="Times New Roman" w:cs="Times New Roman"/>
          <w:b/>
          <w:bCs/>
        </w:rPr>
        <w:t>Receive public comment.</w:t>
      </w:r>
    </w:p>
    <w:p w14:paraId="5D054A45" w14:textId="3CDAEBDE" w:rsidR="00051E30" w:rsidRDefault="00051E30" w:rsidP="00051E30">
      <w:pPr>
        <w:pStyle w:val="ListParagraph"/>
        <w:numPr>
          <w:ilvl w:val="0"/>
          <w:numId w:val="36"/>
        </w:numPr>
        <w:spacing w:after="0"/>
        <w:rPr>
          <w:rFonts w:ascii="Times New Roman" w:hAnsi="Times New Roman" w:cs="Times New Roman"/>
          <w:b/>
          <w:bCs/>
        </w:rPr>
      </w:pPr>
      <w:r>
        <w:rPr>
          <w:rFonts w:ascii="Times New Roman" w:hAnsi="Times New Roman" w:cs="Times New Roman"/>
          <w:b/>
          <w:bCs/>
        </w:rPr>
        <w:t>Board discussion and deliberation.</w:t>
      </w:r>
    </w:p>
    <w:p w14:paraId="3597832F" w14:textId="3EAAAEBE" w:rsidR="00051E30" w:rsidRDefault="00051E30" w:rsidP="00051E30">
      <w:pPr>
        <w:pStyle w:val="ListParagraph"/>
        <w:numPr>
          <w:ilvl w:val="0"/>
          <w:numId w:val="36"/>
        </w:numPr>
        <w:spacing w:after="0"/>
        <w:rPr>
          <w:rFonts w:ascii="Times New Roman" w:hAnsi="Times New Roman" w:cs="Times New Roman"/>
          <w:b/>
          <w:bCs/>
        </w:rPr>
      </w:pPr>
      <w:r>
        <w:rPr>
          <w:rFonts w:ascii="Times New Roman" w:hAnsi="Times New Roman" w:cs="Times New Roman"/>
          <w:b/>
          <w:bCs/>
        </w:rPr>
        <w:t>Consider a motion to adopt Resolution 2022-567.</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193CD573"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4DD54FF4" w14:textId="0AC53DC8" w:rsidR="003C5846" w:rsidRDefault="003C5846" w:rsidP="00277044">
      <w:pPr>
        <w:pStyle w:val="ListParagraph"/>
        <w:numPr>
          <w:ilvl w:val="0"/>
          <w:numId w:val="9"/>
        </w:numPr>
        <w:rPr>
          <w:rFonts w:ascii="Times New Roman" w:hAnsi="Times New Roman" w:cs="Times New Roman"/>
          <w:b/>
        </w:rPr>
      </w:pPr>
      <w:r>
        <w:rPr>
          <w:rFonts w:ascii="Times New Roman" w:hAnsi="Times New Roman" w:cs="Times New Roman"/>
          <w:b/>
        </w:rPr>
        <w:t>United States EPA Visit</w:t>
      </w:r>
    </w:p>
    <w:p w14:paraId="4EE74CBD" w14:textId="26C9930A" w:rsidR="00ED4953" w:rsidRPr="0083424D" w:rsidRDefault="00DF044D" w:rsidP="00FD5544">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61D690C9"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052D086A" w14:textId="77777777" w:rsidR="00992780" w:rsidRDefault="00992780" w:rsidP="00992780">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2BA88BEC" w14:textId="6016D7E7" w:rsidR="00992780" w:rsidRDefault="00992780" w:rsidP="00992780">
      <w:pPr>
        <w:pStyle w:val="ListParagraph"/>
        <w:numPr>
          <w:ilvl w:val="0"/>
          <w:numId w:val="32"/>
        </w:numPr>
        <w:rPr>
          <w:rFonts w:ascii="Times New Roman" w:hAnsi="Times New Roman" w:cs="Times New Roman"/>
          <w:b/>
        </w:rPr>
      </w:pPr>
      <w:r>
        <w:rPr>
          <w:rFonts w:ascii="Times New Roman" w:hAnsi="Times New Roman" w:cs="Times New Roman"/>
          <w:b/>
        </w:rPr>
        <w:t>CONFERENCE WITH L</w:t>
      </w:r>
      <w:r w:rsidR="005868BF">
        <w:rPr>
          <w:rFonts w:ascii="Times New Roman" w:hAnsi="Times New Roman" w:cs="Times New Roman"/>
          <w:b/>
        </w:rPr>
        <w:t>E</w:t>
      </w:r>
      <w:r>
        <w:rPr>
          <w:rFonts w:ascii="Times New Roman" w:hAnsi="Times New Roman" w:cs="Times New Roman"/>
          <w:b/>
        </w:rPr>
        <w:t>GAL COUNSEL-ANTICIPATED LITIGATION</w:t>
      </w:r>
    </w:p>
    <w:p w14:paraId="7C0CA629" w14:textId="77777777" w:rsidR="00992780" w:rsidRDefault="00992780" w:rsidP="00992780">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7F7D4E2D" w14:textId="5F0AD74F" w:rsidR="00992780" w:rsidRDefault="00992780" w:rsidP="00992780">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3C7A5CAF"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1125BD">
        <w:rPr>
          <w:rFonts w:ascii="Times New Roman" w:hAnsi="Times New Roman" w:cs="Times New Roman"/>
          <w:b/>
        </w:rPr>
        <w:t>October 21</w:t>
      </w:r>
      <w:r w:rsidR="00EE76E2">
        <w:rPr>
          <w:rFonts w:ascii="Times New Roman" w:hAnsi="Times New Roman" w:cs="Times New Roman"/>
          <w:b/>
        </w:rPr>
        <w:t>,</w:t>
      </w:r>
      <w:r w:rsidR="001B1726">
        <w:rPr>
          <w:rFonts w:ascii="Times New Roman" w:hAnsi="Times New Roman" w:cs="Times New Roman"/>
          <w:b/>
        </w:rPr>
        <w:t xml:space="preserve"> 2022</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2"/>
  </w:num>
  <w:num w:numId="2" w16cid:durableId="1169371734">
    <w:abstractNumId w:val="30"/>
  </w:num>
  <w:num w:numId="3" w16cid:durableId="671952917">
    <w:abstractNumId w:val="17"/>
  </w:num>
  <w:num w:numId="4" w16cid:durableId="303126415">
    <w:abstractNumId w:val="25"/>
  </w:num>
  <w:num w:numId="5" w16cid:durableId="744911355">
    <w:abstractNumId w:val="34"/>
  </w:num>
  <w:num w:numId="6" w16cid:durableId="1352293721">
    <w:abstractNumId w:val="19"/>
  </w:num>
  <w:num w:numId="7" w16cid:durableId="1987660768">
    <w:abstractNumId w:val="28"/>
  </w:num>
  <w:num w:numId="8" w16cid:durableId="562064704">
    <w:abstractNumId w:val="32"/>
  </w:num>
  <w:num w:numId="9" w16cid:durableId="1963340682">
    <w:abstractNumId w:val="26"/>
  </w:num>
  <w:num w:numId="10" w16cid:durableId="244803461">
    <w:abstractNumId w:val="3"/>
  </w:num>
  <w:num w:numId="11" w16cid:durableId="274404993">
    <w:abstractNumId w:val="12"/>
  </w:num>
  <w:num w:numId="12" w16cid:durableId="1752116181">
    <w:abstractNumId w:val="0"/>
  </w:num>
  <w:num w:numId="13" w16cid:durableId="193857427">
    <w:abstractNumId w:val="10"/>
  </w:num>
  <w:num w:numId="14" w16cid:durableId="162209382">
    <w:abstractNumId w:val="8"/>
  </w:num>
  <w:num w:numId="15" w16cid:durableId="666059182">
    <w:abstractNumId w:val="27"/>
  </w:num>
  <w:num w:numId="16" w16cid:durableId="1775051859">
    <w:abstractNumId w:val="15"/>
  </w:num>
  <w:num w:numId="17" w16cid:durableId="1783183885">
    <w:abstractNumId w:val="31"/>
  </w:num>
  <w:num w:numId="18" w16cid:durableId="1827477541">
    <w:abstractNumId w:val="33"/>
  </w:num>
  <w:num w:numId="19" w16cid:durableId="1940408926">
    <w:abstractNumId w:val="5"/>
  </w:num>
  <w:num w:numId="20" w16cid:durableId="1135490991">
    <w:abstractNumId w:val="18"/>
  </w:num>
  <w:num w:numId="21" w16cid:durableId="2124768237">
    <w:abstractNumId w:val="4"/>
  </w:num>
  <w:num w:numId="22" w16cid:durableId="1163548332">
    <w:abstractNumId w:val="6"/>
  </w:num>
  <w:num w:numId="23" w16cid:durableId="822619907">
    <w:abstractNumId w:val="35"/>
  </w:num>
  <w:num w:numId="24" w16cid:durableId="1691099634">
    <w:abstractNumId w:val="13"/>
  </w:num>
  <w:num w:numId="25" w16cid:durableId="392390552">
    <w:abstractNumId w:val="1"/>
  </w:num>
  <w:num w:numId="26" w16cid:durableId="323509745">
    <w:abstractNumId w:val="23"/>
  </w:num>
  <w:num w:numId="27" w16cid:durableId="385761509">
    <w:abstractNumId w:val="11"/>
  </w:num>
  <w:num w:numId="28" w16cid:durableId="535780076">
    <w:abstractNumId w:val="2"/>
  </w:num>
  <w:num w:numId="29" w16cid:durableId="1676151967">
    <w:abstractNumId w:val="21"/>
  </w:num>
  <w:num w:numId="30" w16cid:durableId="1545092351">
    <w:abstractNumId w:val="24"/>
  </w:num>
  <w:num w:numId="31" w16cid:durableId="1040980614">
    <w:abstractNumId w:val="7"/>
  </w:num>
  <w:num w:numId="32" w16cid:durableId="106584268">
    <w:abstractNumId w:val="14"/>
  </w:num>
  <w:num w:numId="33" w16cid:durableId="115754962">
    <w:abstractNumId w:val="9"/>
  </w:num>
  <w:num w:numId="34" w16cid:durableId="1974092431">
    <w:abstractNumId w:val="20"/>
  </w:num>
  <w:num w:numId="35" w16cid:durableId="1914045167">
    <w:abstractNumId w:val="29"/>
  </w:num>
  <w:num w:numId="36" w16cid:durableId="669019618">
    <w:abstractNumId w:val="16"/>
  </w:num>
  <w:num w:numId="37" w16cid:durableId="21291623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54D5"/>
    <w:rsid w:val="000740E0"/>
    <w:rsid w:val="000753B8"/>
    <w:rsid w:val="00084ABD"/>
    <w:rsid w:val="000854B9"/>
    <w:rsid w:val="00087E5E"/>
    <w:rsid w:val="00095885"/>
    <w:rsid w:val="000B7BC4"/>
    <w:rsid w:val="000C644D"/>
    <w:rsid w:val="000D6704"/>
    <w:rsid w:val="000E62AD"/>
    <w:rsid w:val="001125BD"/>
    <w:rsid w:val="00120037"/>
    <w:rsid w:val="001415B4"/>
    <w:rsid w:val="001507BD"/>
    <w:rsid w:val="001B1726"/>
    <w:rsid w:val="001C65E9"/>
    <w:rsid w:val="0020646C"/>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25F37"/>
    <w:rsid w:val="00350817"/>
    <w:rsid w:val="003514E6"/>
    <w:rsid w:val="0037408B"/>
    <w:rsid w:val="003776F2"/>
    <w:rsid w:val="003A74EB"/>
    <w:rsid w:val="003C5846"/>
    <w:rsid w:val="003E4CB0"/>
    <w:rsid w:val="00404215"/>
    <w:rsid w:val="004157DB"/>
    <w:rsid w:val="00427CA4"/>
    <w:rsid w:val="004337D0"/>
    <w:rsid w:val="00473372"/>
    <w:rsid w:val="00487DF5"/>
    <w:rsid w:val="00507AD7"/>
    <w:rsid w:val="00542D1F"/>
    <w:rsid w:val="00544F2C"/>
    <w:rsid w:val="00551987"/>
    <w:rsid w:val="005814A3"/>
    <w:rsid w:val="005868BF"/>
    <w:rsid w:val="00595034"/>
    <w:rsid w:val="005B4413"/>
    <w:rsid w:val="005C0B59"/>
    <w:rsid w:val="005C28AD"/>
    <w:rsid w:val="005C6637"/>
    <w:rsid w:val="005F0EC8"/>
    <w:rsid w:val="005F5714"/>
    <w:rsid w:val="00602DDD"/>
    <w:rsid w:val="00604DE9"/>
    <w:rsid w:val="006077B8"/>
    <w:rsid w:val="00611BF6"/>
    <w:rsid w:val="00613FC6"/>
    <w:rsid w:val="006406A9"/>
    <w:rsid w:val="006A71D4"/>
    <w:rsid w:val="00702B18"/>
    <w:rsid w:val="00711BCF"/>
    <w:rsid w:val="0071320E"/>
    <w:rsid w:val="00730F30"/>
    <w:rsid w:val="00754B5B"/>
    <w:rsid w:val="00776B57"/>
    <w:rsid w:val="00791DF7"/>
    <w:rsid w:val="00793116"/>
    <w:rsid w:val="007C1DE5"/>
    <w:rsid w:val="007C6BE3"/>
    <w:rsid w:val="007E49DE"/>
    <w:rsid w:val="00803664"/>
    <w:rsid w:val="00813337"/>
    <w:rsid w:val="00827A96"/>
    <w:rsid w:val="00827D68"/>
    <w:rsid w:val="0083424D"/>
    <w:rsid w:val="0084205A"/>
    <w:rsid w:val="008453AD"/>
    <w:rsid w:val="00882CFD"/>
    <w:rsid w:val="008A7E06"/>
    <w:rsid w:val="008B3B20"/>
    <w:rsid w:val="008C0FDE"/>
    <w:rsid w:val="008D10A4"/>
    <w:rsid w:val="008E479B"/>
    <w:rsid w:val="008F3288"/>
    <w:rsid w:val="008F3999"/>
    <w:rsid w:val="0090057D"/>
    <w:rsid w:val="00903E17"/>
    <w:rsid w:val="009117D6"/>
    <w:rsid w:val="0093102E"/>
    <w:rsid w:val="00944B98"/>
    <w:rsid w:val="0096498A"/>
    <w:rsid w:val="0097093B"/>
    <w:rsid w:val="00977615"/>
    <w:rsid w:val="00992780"/>
    <w:rsid w:val="00997B6D"/>
    <w:rsid w:val="009A1178"/>
    <w:rsid w:val="009A3338"/>
    <w:rsid w:val="009A5DE2"/>
    <w:rsid w:val="009C0360"/>
    <w:rsid w:val="009F55CC"/>
    <w:rsid w:val="00A04E3F"/>
    <w:rsid w:val="00A232BD"/>
    <w:rsid w:val="00A56B5C"/>
    <w:rsid w:val="00A674C3"/>
    <w:rsid w:val="00A7206D"/>
    <w:rsid w:val="00A7485A"/>
    <w:rsid w:val="00A775CA"/>
    <w:rsid w:val="00A97E6E"/>
    <w:rsid w:val="00AA6C18"/>
    <w:rsid w:val="00B008C9"/>
    <w:rsid w:val="00B03BAA"/>
    <w:rsid w:val="00B14EF0"/>
    <w:rsid w:val="00B206F6"/>
    <w:rsid w:val="00B23617"/>
    <w:rsid w:val="00B359A1"/>
    <w:rsid w:val="00B43370"/>
    <w:rsid w:val="00B4739B"/>
    <w:rsid w:val="00B621BF"/>
    <w:rsid w:val="00BC5EF7"/>
    <w:rsid w:val="00BE056D"/>
    <w:rsid w:val="00BE6493"/>
    <w:rsid w:val="00C000DB"/>
    <w:rsid w:val="00C17A7D"/>
    <w:rsid w:val="00C35F4E"/>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5710E"/>
    <w:rsid w:val="00F62FE0"/>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10</cp:revision>
  <cp:lastPrinted>2022-09-22T22:57:00Z</cp:lastPrinted>
  <dcterms:created xsi:type="dcterms:W3CDTF">2022-10-12T14:51:00Z</dcterms:created>
  <dcterms:modified xsi:type="dcterms:W3CDTF">2022-10-21T21:24:00Z</dcterms:modified>
</cp:coreProperties>
</file>