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5840704D"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Date: Tuesday</w:t>
      </w:r>
      <w:r w:rsidR="002B2F6A">
        <w:rPr>
          <w:rFonts w:ascii="Times New Roman" w:hAnsi="Times New Roman" w:cs="Times New Roman"/>
          <w:b/>
          <w:sz w:val="32"/>
          <w:szCs w:val="32"/>
        </w:rPr>
        <w:t xml:space="preserve"> September 27</w:t>
      </w:r>
      <w:r w:rsidR="00E747F9">
        <w:rPr>
          <w:rFonts w:ascii="Times New Roman" w:hAnsi="Times New Roman" w:cs="Times New Roman"/>
          <w:b/>
          <w:sz w:val="32"/>
          <w:szCs w:val="32"/>
        </w:rPr>
        <w:t>, 2022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330D3C59" w14:textId="77777777" w:rsidR="003514E6" w:rsidRPr="00DF044D" w:rsidRDefault="003514E6" w:rsidP="003514E6">
      <w:pPr>
        <w:spacing w:after="0"/>
        <w:rPr>
          <w:rFonts w:ascii="Times New Roman" w:hAnsi="Times New Roman" w:cs="Times New Roman"/>
          <w:b/>
          <w:bCs/>
        </w:rPr>
      </w:pPr>
    </w:p>
    <w:p w14:paraId="1DD0F727" w14:textId="6DD418E1"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CCB4FF1" w14:textId="3D20740A" w:rsidR="004805AD" w:rsidRPr="004805AD" w:rsidRDefault="004805AD" w:rsidP="004805AD">
      <w:pPr>
        <w:pStyle w:val="ListParagraph"/>
        <w:spacing w:after="0"/>
        <w:rPr>
          <w:rFonts w:ascii="Times New Roman" w:hAnsi="Times New Roman" w:cs="Times New Roman"/>
        </w:rPr>
      </w:pPr>
      <w:r w:rsidRPr="004805AD">
        <w:rPr>
          <w:rFonts w:ascii="Times New Roman" w:hAnsi="Times New Roman" w:cs="Times New Roman"/>
        </w:rPr>
        <w:t>The meeting was called to order at 1:00 p.m.</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21108172"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1142B5C7" w14:textId="3C8E0483" w:rsidR="004805AD" w:rsidRPr="004805AD" w:rsidRDefault="004805AD" w:rsidP="004805AD">
      <w:pPr>
        <w:pStyle w:val="ListParagraph"/>
        <w:spacing w:after="0"/>
        <w:rPr>
          <w:rFonts w:ascii="Times New Roman" w:hAnsi="Times New Roman" w:cs="Times New Roman"/>
        </w:rPr>
      </w:pPr>
      <w:r>
        <w:rPr>
          <w:rFonts w:ascii="Times New Roman" w:hAnsi="Times New Roman" w:cs="Times New Roman"/>
        </w:rPr>
        <w:t xml:space="preserve">Present were </w:t>
      </w:r>
      <w:r w:rsidR="00746E7C">
        <w:rPr>
          <w:rFonts w:ascii="Times New Roman" w:hAnsi="Times New Roman" w:cs="Times New Roman"/>
        </w:rPr>
        <w:t>President Robertson, Vice President Parker, Director Reforma</w:t>
      </w:r>
      <w:r w:rsidR="00066937">
        <w:rPr>
          <w:rFonts w:ascii="Times New Roman" w:hAnsi="Times New Roman" w:cs="Times New Roman"/>
        </w:rPr>
        <w:t>,</w:t>
      </w:r>
      <w:r w:rsidR="00746E7C">
        <w:rPr>
          <w:rFonts w:ascii="Times New Roman" w:hAnsi="Times New Roman" w:cs="Times New Roman"/>
        </w:rPr>
        <w:t xml:space="preserve"> and Director Bernal.  Director Knee was absent.  Also present were General Manager Garza, Attorney Dennis L. Hay, Maintenance Operations Director Michael </w:t>
      </w:r>
      <w:r w:rsidR="005B7418">
        <w:rPr>
          <w:rFonts w:ascii="Times New Roman" w:hAnsi="Times New Roman" w:cs="Times New Roman"/>
        </w:rPr>
        <w:t>Jones,</w:t>
      </w:r>
      <w:r w:rsidR="00746E7C">
        <w:rPr>
          <w:rFonts w:ascii="Times New Roman" w:hAnsi="Times New Roman" w:cs="Times New Roman"/>
        </w:rPr>
        <w:t xml:space="preserve"> and Board Secretary Michelle Harris.</w:t>
      </w:r>
    </w:p>
    <w:p w14:paraId="3B8F8B06" w14:textId="3C63C5F7"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5AAE7204" w14:textId="13F0D9B4" w:rsidR="00746E7C" w:rsidRPr="00746E7C" w:rsidRDefault="00746E7C" w:rsidP="00746E7C">
      <w:pPr>
        <w:pStyle w:val="ListParagraph"/>
        <w:spacing w:after="0"/>
        <w:rPr>
          <w:rFonts w:ascii="Times New Roman" w:hAnsi="Times New Roman" w:cs="Times New Roman"/>
        </w:rPr>
      </w:pPr>
      <w:r>
        <w:rPr>
          <w:rFonts w:ascii="Times New Roman" w:hAnsi="Times New Roman" w:cs="Times New Roman"/>
        </w:rPr>
        <w:t>None.</w:t>
      </w:r>
    </w:p>
    <w:p w14:paraId="1A4C7374" w14:textId="77777777" w:rsidR="00746E7C" w:rsidRPr="00746E7C"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Conflict of Interest:</w:t>
      </w:r>
    </w:p>
    <w:p w14:paraId="0CD544A4" w14:textId="59505797" w:rsidR="003514E6" w:rsidRPr="00DF044D" w:rsidRDefault="009B37B5" w:rsidP="00746E7C">
      <w:pPr>
        <w:pStyle w:val="ListParagraph"/>
        <w:spacing w:after="0"/>
        <w:rPr>
          <w:rFonts w:ascii="Times New Roman" w:hAnsi="Times New Roman" w:cs="Times New Roman"/>
          <w:bCs/>
          <w:sz w:val="16"/>
          <w:szCs w:val="16"/>
        </w:rPr>
      </w:pPr>
      <w:r>
        <w:rPr>
          <w:rFonts w:ascii="Times New Roman" w:hAnsi="Times New Roman" w:cs="Times New Roman"/>
        </w:rPr>
        <w:t>None</w:t>
      </w:r>
      <w:r w:rsidR="003514E6" w:rsidRPr="00DF044D">
        <w:rPr>
          <w:rFonts w:ascii="Times New Roman" w:hAnsi="Times New Roman" w:cs="Times New Roman"/>
          <w:bCs/>
          <w:sz w:val="16"/>
          <w:szCs w:val="16"/>
        </w:rPr>
        <w:t>.</w:t>
      </w:r>
    </w:p>
    <w:p w14:paraId="6CB70AC9" w14:textId="25BDB070"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p>
    <w:p w14:paraId="792682DD" w14:textId="203E70BE" w:rsidR="005B7418" w:rsidRPr="005B7418" w:rsidRDefault="005B7418" w:rsidP="005B7418">
      <w:pPr>
        <w:pStyle w:val="ListParagraph"/>
        <w:spacing w:after="0"/>
        <w:rPr>
          <w:rFonts w:ascii="Times New Roman" w:hAnsi="Times New Roman" w:cs="Times New Roman"/>
        </w:rPr>
      </w:pPr>
      <w:r>
        <w:rPr>
          <w:rFonts w:ascii="Times New Roman" w:hAnsi="Times New Roman" w:cs="Times New Roman"/>
        </w:rPr>
        <w:t>None.</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6548594E" w:rsidR="00120037" w:rsidRPr="005B7418" w:rsidRDefault="00120037" w:rsidP="00120037">
      <w:pPr>
        <w:pStyle w:val="ListParagraph"/>
        <w:spacing w:after="0"/>
        <w:rPr>
          <w:rFonts w:ascii="Times New Roman" w:hAnsi="Times New Roman" w:cs="Times New Roman"/>
        </w:rPr>
      </w:pPr>
      <w:r w:rsidRPr="005B7418">
        <w:rPr>
          <w:rFonts w:ascii="Times New Roman" w:hAnsi="Times New Roman" w:cs="Times New Roman"/>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1CA23D58"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9A49B0">
        <w:rPr>
          <w:rFonts w:ascii="Times New Roman" w:hAnsi="Times New Roman" w:cs="Times New Roman"/>
          <w:b/>
          <w:bCs/>
        </w:rPr>
        <w:t>August 23</w:t>
      </w:r>
      <w:r w:rsidR="001B1726">
        <w:rPr>
          <w:rFonts w:ascii="Times New Roman" w:hAnsi="Times New Roman" w:cs="Times New Roman"/>
          <w:b/>
          <w:bCs/>
        </w:rPr>
        <w:t>,</w:t>
      </w:r>
      <w:r w:rsidR="00A56B5C">
        <w:rPr>
          <w:rFonts w:ascii="Times New Roman" w:hAnsi="Times New Roman" w:cs="Times New Roman"/>
          <w:b/>
          <w:bCs/>
        </w:rPr>
        <w:t xml:space="preserve"> </w:t>
      </w:r>
      <w:r w:rsidR="00245F68">
        <w:rPr>
          <w:rFonts w:ascii="Times New Roman" w:hAnsi="Times New Roman" w:cs="Times New Roman"/>
          <w:b/>
          <w:bCs/>
        </w:rPr>
        <w:t>2022,</w:t>
      </w:r>
      <w:r w:rsidR="00325F37" w:rsidRPr="00DF044D">
        <w:rPr>
          <w:rFonts w:ascii="Times New Roman" w:hAnsi="Times New Roman" w:cs="Times New Roman"/>
          <w:b/>
          <w:bCs/>
        </w:rPr>
        <w:t xml:space="preserve"> Meeting.</w:t>
      </w:r>
    </w:p>
    <w:p w14:paraId="78878B51" w14:textId="24019E93"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9A49B0">
        <w:rPr>
          <w:rFonts w:ascii="Times New Roman" w:hAnsi="Times New Roman" w:cs="Times New Roman"/>
          <w:b/>
          <w:bCs/>
        </w:rPr>
        <w:t>September 27,</w:t>
      </w:r>
      <w:r w:rsidR="00E747F9">
        <w:rPr>
          <w:rFonts w:ascii="Times New Roman" w:hAnsi="Times New Roman" w:cs="Times New Roman"/>
          <w:b/>
          <w:bCs/>
        </w:rPr>
        <w:t xml:space="preserve"> 2022.</w:t>
      </w:r>
    </w:p>
    <w:p w14:paraId="146BF176" w14:textId="24FFEC16" w:rsidR="005B7418" w:rsidRPr="001A00C7" w:rsidRDefault="005B7418" w:rsidP="005B7418">
      <w:pPr>
        <w:pStyle w:val="ListParagraph"/>
        <w:spacing w:after="0"/>
        <w:ind w:left="1080"/>
        <w:rPr>
          <w:rFonts w:ascii="Times New Roman" w:hAnsi="Times New Roman" w:cs="Times New Roman"/>
        </w:rPr>
      </w:pPr>
      <w:r w:rsidRPr="001A00C7">
        <w:rPr>
          <w:rFonts w:ascii="Times New Roman" w:hAnsi="Times New Roman" w:cs="Times New Roman"/>
        </w:rPr>
        <w:t>There was a motion made to accept the consent agenda by Vice President Parker and a second by Director Bernal.  Vice President Parker(M), Director Bernal(S), President Robertson(AYE), Director Reforma(AYE), and Director Knee(ABSENT).</w:t>
      </w:r>
    </w:p>
    <w:p w14:paraId="02F88D0E" w14:textId="44E22530"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623C3DDB" w14:textId="417801D9" w:rsidR="00EC1875" w:rsidRDefault="007C6BE3" w:rsidP="008C0FDE">
      <w:pPr>
        <w:spacing w:after="0"/>
        <w:ind w:firstLine="720"/>
        <w:rPr>
          <w:rFonts w:ascii="Times New Roman" w:hAnsi="Times New Roman" w:cs="Times New Roman"/>
          <w:b/>
          <w:bCs/>
        </w:rPr>
      </w:pPr>
      <w:r>
        <w:rPr>
          <w:rFonts w:ascii="Times New Roman" w:hAnsi="Times New Roman" w:cs="Times New Roman"/>
          <w:b/>
          <w:bCs/>
        </w:rPr>
        <w:t>Discussion and Possible Action to</w:t>
      </w:r>
      <w:r w:rsidR="001A00C7">
        <w:rPr>
          <w:rFonts w:ascii="Times New Roman" w:hAnsi="Times New Roman" w:cs="Times New Roman"/>
          <w:b/>
          <w:bCs/>
        </w:rPr>
        <w:t xml:space="preserve"> set a date for a Saturday Workshop in October</w:t>
      </w:r>
      <w:r w:rsidR="00EC1875" w:rsidRPr="008C0FDE">
        <w:rPr>
          <w:rFonts w:ascii="Times New Roman" w:hAnsi="Times New Roman" w:cs="Times New Roman"/>
          <w:b/>
          <w:bCs/>
        </w:rPr>
        <w:t>.</w:t>
      </w:r>
    </w:p>
    <w:p w14:paraId="691959DE" w14:textId="3A807CCC" w:rsidR="00776B57" w:rsidRDefault="001A00C7" w:rsidP="001A00C7">
      <w:pPr>
        <w:pStyle w:val="ListParagraph"/>
        <w:spacing w:after="0"/>
        <w:ind w:left="1080"/>
        <w:rPr>
          <w:rFonts w:ascii="Times New Roman" w:hAnsi="Times New Roman" w:cs="Times New Roman"/>
        </w:rPr>
      </w:pPr>
      <w:r>
        <w:rPr>
          <w:rFonts w:ascii="Times New Roman" w:hAnsi="Times New Roman" w:cs="Times New Roman"/>
        </w:rPr>
        <w:t>General Manager Garza would like to have the Saturday workshop in January so we can have a mid-budget review and a GIS presentation from CAL CAD.</w:t>
      </w:r>
    </w:p>
    <w:p w14:paraId="6E4060A5" w14:textId="1875A500" w:rsidR="001A00C7" w:rsidRPr="001A00C7" w:rsidRDefault="001A00C7" w:rsidP="001A00C7">
      <w:pPr>
        <w:pStyle w:val="ListParagraph"/>
        <w:spacing w:after="0"/>
        <w:ind w:left="1080"/>
        <w:rPr>
          <w:rFonts w:ascii="Times New Roman" w:hAnsi="Times New Roman" w:cs="Times New Roman"/>
        </w:rPr>
      </w:pPr>
      <w:r>
        <w:rPr>
          <w:rFonts w:ascii="Times New Roman" w:hAnsi="Times New Roman" w:cs="Times New Roman"/>
        </w:rPr>
        <w:t>Table until next month.</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4479D94"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7A7539E3" w14:textId="55A3D2B4" w:rsidR="001A00C7" w:rsidRPr="001A00C7" w:rsidRDefault="001A00C7" w:rsidP="001A00C7">
      <w:pPr>
        <w:pStyle w:val="ListParagraph"/>
        <w:ind w:left="1080"/>
        <w:rPr>
          <w:rFonts w:ascii="Times New Roman" w:hAnsi="Times New Roman" w:cs="Times New Roman"/>
          <w:bCs/>
        </w:rPr>
      </w:pPr>
      <w:r>
        <w:rPr>
          <w:rFonts w:ascii="Times New Roman" w:hAnsi="Times New Roman" w:cs="Times New Roman"/>
          <w:bCs/>
        </w:rPr>
        <w:t>Board Secretary Michelle Harris went over the revenue, expenses, and cash on hand for the month of August.</w:t>
      </w:r>
    </w:p>
    <w:p w14:paraId="571B570C" w14:textId="2F4FDA27"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2570C55D" w14:textId="696FE52E" w:rsidR="00066937" w:rsidRPr="00066937" w:rsidRDefault="00066937" w:rsidP="00066937">
      <w:pPr>
        <w:pStyle w:val="ListParagraph"/>
        <w:ind w:left="1080"/>
        <w:rPr>
          <w:rFonts w:ascii="Times New Roman" w:hAnsi="Times New Roman" w:cs="Times New Roman"/>
          <w:bCs/>
        </w:rPr>
      </w:pPr>
      <w:r>
        <w:rPr>
          <w:rFonts w:ascii="Times New Roman" w:hAnsi="Times New Roman" w:cs="Times New Roman"/>
          <w:bCs/>
        </w:rPr>
        <w:t>Maintenance Operations Director Michael Jones went over the well 8 test results and the steps that we are going to take to get it back online</w:t>
      </w:r>
      <w:r w:rsidR="00386BE2">
        <w:rPr>
          <w:rFonts w:ascii="Times New Roman" w:hAnsi="Times New Roman" w:cs="Times New Roman"/>
          <w:bCs/>
        </w:rPr>
        <w:t xml:space="preserve">.  </w:t>
      </w:r>
      <w:r w:rsidR="00057233">
        <w:rPr>
          <w:rFonts w:ascii="Times New Roman" w:hAnsi="Times New Roman" w:cs="Times New Roman"/>
          <w:bCs/>
        </w:rPr>
        <w:t xml:space="preserve">Well 8 has had a sequence of bad tests and now we </w:t>
      </w:r>
      <w:r w:rsidR="006D4391">
        <w:rPr>
          <w:rFonts w:ascii="Times New Roman" w:hAnsi="Times New Roman" w:cs="Times New Roman"/>
          <w:bCs/>
        </w:rPr>
        <w:t xml:space="preserve">are going to rehabilitate the well. We had the well video inspected to see if we </w:t>
      </w:r>
      <w:r w:rsidR="006D4391">
        <w:rPr>
          <w:rFonts w:ascii="Times New Roman" w:hAnsi="Times New Roman" w:cs="Times New Roman"/>
          <w:bCs/>
        </w:rPr>
        <w:lastRenderedPageBreak/>
        <w:t>could find out where the problem is coming from.  The profile showed the flow and where  in the well it was coming from.  We are using Don Pedro Pump</w:t>
      </w:r>
      <w:r w:rsidR="00C42C7B">
        <w:rPr>
          <w:rFonts w:ascii="Times New Roman" w:hAnsi="Times New Roman" w:cs="Times New Roman"/>
          <w:bCs/>
        </w:rPr>
        <w:t xml:space="preserve"> to rehabilitate well 8</w:t>
      </w:r>
      <w:r w:rsidR="006D4391">
        <w:rPr>
          <w:rFonts w:ascii="Times New Roman" w:hAnsi="Times New Roman" w:cs="Times New Roman"/>
          <w:bCs/>
        </w:rPr>
        <w:t xml:space="preserve">.  This well has always had problems.  We did gain 10 feet after the well was cleaned.  The bid that we received for cleaning the well was for $26,000.  We still need to do additional work to finish rehabilitating the well.  Well 9 and 10 are ok due to the stainless screens that are used in them.  </w:t>
      </w:r>
      <w:r w:rsidR="00386BE2">
        <w:rPr>
          <w:rFonts w:ascii="Times New Roman" w:hAnsi="Times New Roman" w:cs="Times New Roman"/>
          <w:bCs/>
        </w:rPr>
        <w:t xml:space="preserve">Director Bernal asked if this has ever  happened to another well before.  Mike Jones said that this has not happened before, but he is going to do some research and bring it to the workshop.  In 2003 or 2004 well 6 did have its pump pulled and then cleaned it.  While cleaning the well they found the bottom of the well had been ate up and the well had to be condemned.  </w:t>
      </w:r>
    </w:p>
    <w:p w14:paraId="42970EEE" w14:textId="0C8FBBDE" w:rsidR="001A00C7" w:rsidRDefault="001A00C7" w:rsidP="00277044">
      <w:pPr>
        <w:pStyle w:val="ListParagraph"/>
        <w:numPr>
          <w:ilvl w:val="0"/>
          <w:numId w:val="9"/>
        </w:numPr>
        <w:rPr>
          <w:rFonts w:ascii="Times New Roman" w:hAnsi="Times New Roman" w:cs="Times New Roman"/>
          <w:b/>
        </w:rPr>
      </w:pPr>
      <w:r>
        <w:rPr>
          <w:rFonts w:ascii="Times New Roman" w:hAnsi="Times New Roman" w:cs="Times New Roman"/>
          <w:b/>
        </w:rPr>
        <w:t>General Manager Garza received an e mail regarding the wording in our funding agreement</w:t>
      </w:r>
      <w:r w:rsidR="00F7141A">
        <w:rPr>
          <w:rFonts w:ascii="Times New Roman" w:hAnsi="Times New Roman" w:cs="Times New Roman"/>
          <w:b/>
        </w:rPr>
        <w:t xml:space="preserve"> for the 123 TCP from the State</w:t>
      </w:r>
      <w:r>
        <w:rPr>
          <w:rFonts w:ascii="Times New Roman" w:hAnsi="Times New Roman" w:cs="Times New Roman"/>
          <w:b/>
        </w:rPr>
        <w:t xml:space="preserve">.  </w:t>
      </w:r>
      <w:r w:rsidR="00066937">
        <w:rPr>
          <w:rFonts w:ascii="Times New Roman" w:hAnsi="Times New Roman" w:cs="Times New Roman"/>
          <w:b/>
        </w:rPr>
        <w:t>T</w:t>
      </w:r>
      <w:r>
        <w:rPr>
          <w:rFonts w:ascii="Times New Roman" w:hAnsi="Times New Roman" w:cs="Times New Roman"/>
          <w:b/>
        </w:rPr>
        <w:t>odd Robbins took a look at it and said he had no problem</w:t>
      </w:r>
      <w:r w:rsidR="00F7141A">
        <w:rPr>
          <w:rFonts w:ascii="Times New Roman" w:hAnsi="Times New Roman" w:cs="Times New Roman"/>
          <w:b/>
        </w:rPr>
        <w:t xml:space="preserve"> with the wording</w:t>
      </w:r>
      <w:r>
        <w:rPr>
          <w:rFonts w:ascii="Times New Roman" w:hAnsi="Times New Roman" w:cs="Times New Roman"/>
          <w:b/>
        </w:rPr>
        <w:t>.</w:t>
      </w:r>
    </w:p>
    <w:p w14:paraId="14C1147A" w14:textId="1B2FF1AF" w:rsidR="001A00C7" w:rsidRDefault="001A00C7" w:rsidP="00277044">
      <w:pPr>
        <w:pStyle w:val="ListParagraph"/>
        <w:numPr>
          <w:ilvl w:val="0"/>
          <w:numId w:val="9"/>
        </w:numPr>
        <w:rPr>
          <w:rFonts w:ascii="Times New Roman" w:hAnsi="Times New Roman" w:cs="Times New Roman"/>
          <w:b/>
        </w:rPr>
      </w:pPr>
      <w:r>
        <w:rPr>
          <w:rFonts w:ascii="Times New Roman" w:hAnsi="Times New Roman" w:cs="Times New Roman"/>
          <w:b/>
        </w:rPr>
        <w:t>General Manager Garza will be taking a class on September 28, 2022 with Cal Trust.  They will be discussi</w:t>
      </w:r>
      <w:r w:rsidR="00066937">
        <w:rPr>
          <w:rFonts w:ascii="Times New Roman" w:hAnsi="Times New Roman" w:cs="Times New Roman"/>
          <w:b/>
        </w:rPr>
        <w:t>ng how to invest money.</w:t>
      </w:r>
    </w:p>
    <w:p w14:paraId="4EE74CBD" w14:textId="7E6042E3" w:rsidR="00ED4953" w:rsidRDefault="00DF044D" w:rsidP="00FD5544">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4DF2F2B7" w14:textId="652B096B" w:rsidR="001A00C7" w:rsidRPr="001A00C7" w:rsidRDefault="001A00C7" w:rsidP="001A00C7">
      <w:pPr>
        <w:pStyle w:val="ListParagraph"/>
        <w:rPr>
          <w:rFonts w:ascii="Times New Roman" w:hAnsi="Times New Roman" w:cs="Times New Roman"/>
          <w:bCs/>
        </w:rPr>
      </w:pPr>
      <w:r>
        <w:rPr>
          <w:rFonts w:ascii="Times New Roman" w:hAnsi="Times New Roman" w:cs="Times New Roman"/>
          <w:bCs/>
        </w:rPr>
        <w:t>None.</w:t>
      </w:r>
    </w:p>
    <w:p w14:paraId="1A77BF49" w14:textId="3F153FC3"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2D3BF947" w14:textId="7204045C" w:rsidR="001A00C7" w:rsidRPr="001A00C7" w:rsidRDefault="001A00C7" w:rsidP="001A00C7">
      <w:pPr>
        <w:pStyle w:val="ListParagraph"/>
        <w:rPr>
          <w:rFonts w:ascii="Times New Roman" w:hAnsi="Times New Roman" w:cs="Times New Roman"/>
          <w:bCs/>
        </w:rPr>
      </w:pPr>
      <w:r>
        <w:rPr>
          <w:rFonts w:ascii="Times New Roman" w:hAnsi="Times New Roman" w:cs="Times New Roman"/>
          <w:bCs/>
        </w:rPr>
        <w:t>None.</w:t>
      </w:r>
    </w:p>
    <w:p w14:paraId="4E8AC375" w14:textId="1F2827BF" w:rsidR="0096498A"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62899AA2" w14:textId="5B23FEA2" w:rsidR="001A00C7" w:rsidRPr="001A00C7" w:rsidRDefault="001A00C7" w:rsidP="001A00C7">
      <w:pPr>
        <w:pStyle w:val="ListParagraph"/>
        <w:rPr>
          <w:rFonts w:ascii="Times New Roman" w:hAnsi="Times New Roman" w:cs="Times New Roman"/>
          <w:bCs/>
        </w:rPr>
      </w:pPr>
      <w:r>
        <w:rPr>
          <w:rFonts w:ascii="Times New Roman" w:hAnsi="Times New Roman" w:cs="Times New Roman"/>
          <w:bCs/>
        </w:rPr>
        <w:t xml:space="preserve">There was a motion made to adjourn the meeting by Vice President Parker and a second by Director Reforma.  Vice President Parker(M), Director Reforma(S), President Robertson(AYE), Director Bernal(AYE), and Director Knee(AYE). </w:t>
      </w:r>
    </w:p>
    <w:p w14:paraId="289298D3" w14:textId="39E31323" w:rsidR="006A71D4" w:rsidRPr="005C28AD" w:rsidRDefault="006A71D4" w:rsidP="005C28AD">
      <w:pPr>
        <w:pStyle w:val="ListParagraph"/>
        <w:rPr>
          <w:rFonts w:ascii="Times New Roman" w:hAnsi="Times New Roman" w:cs="Times New Roman"/>
          <w:b/>
        </w:rPr>
      </w:pPr>
    </w:p>
    <w:p w14:paraId="1AFD9D50" w14:textId="0CED7389" w:rsidR="006A71D4" w:rsidRDefault="00E1662E" w:rsidP="006A71D4">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p>
    <w:p w14:paraId="0C760BEA" w14:textId="6759E5BC" w:rsidR="00E1662E" w:rsidRPr="006A71D4" w:rsidRDefault="00E1662E" w:rsidP="006A71D4">
      <w:pPr>
        <w:rPr>
          <w:rFonts w:ascii="Times New Roman" w:hAnsi="Times New Roman" w:cs="Times New Roman"/>
          <w:b/>
        </w:rPr>
      </w:pPr>
      <w:r>
        <w:rPr>
          <w:rFonts w:ascii="Times New Roman" w:hAnsi="Times New Roman" w:cs="Times New Roman"/>
          <w:b/>
        </w:rPr>
        <w:t>Minutes typed by:</w:t>
      </w:r>
      <w:r>
        <w:rPr>
          <w:rFonts w:ascii="Times New Roman" w:hAnsi="Times New Roman" w:cs="Times New Roman"/>
          <w:b/>
        </w:rPr>
        <w:tab/>
        <w:t>Michelle Harris</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E0723E"/>
    <w:multiLevelType w:val="hybridMultilevel"/>
    <w:tmpl w:val="A1000C42"/>
    <w:lvl w:ilvl="0" w:tplc="6C10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1"/>
  </w:num>
  <w:num w:numId="2" w16cid:durableId="1169371734">
    <w:abstractNumId w:val="28"/>
  </w:num>
  <w:num w:numId="3" w16cid:durableId="671952917">
    <w:abstractNumId w:val="16"/>
  </w:num>
  <w:num w:numId="4" w16cid:durableId="303126415">
    <w:abstractNumId w:val="24"/>
  </w:num>
  <w:num w:numId="5" w16cid:durableId="744911355">
    <w:abstractNumId w:val="32"/>
  </w:num>
  <w:num w:numId="6" w16cid:durableId="1352293721">
    <w:abstractNumId w:val="18"/>
  </w:num>
  <w:num w:numId="7" w16cid:durableId="1987660768">
    <w:abstractNumId w:val="27"/>
  </w:num>
  <w:num w:numId="8" w16cid:durableId="562064704">
    <w:abstractNumId w:val="30"/>
  </w:num>
  <w:num w:numId="9" w16cid:durableId="1963340682">
    <w:abstractNumId w:val="25"/>
  </w:num>
  <w:num w:numId="10" w16cid:durableId="244803461">
    <w:abstractNumId w:val="3"/>
  </w:num>
  <w:num w:numId="11" w16cid:durableId="274404993">
    <w:abstractNumId w:val="12"/>
  </w:num>
  <w:num w:numId="12" w16cid:durableId="1752116181">
    <w:abstractNumId w:val="0"/>
  </w:num>
  <w:num w:numId="13" w16cid:durableId="193857427">
    <w:abstractNumId w:val="10"/>
  </w:num>
  <w:num w:numId="14" w16cid:durableId="162209382">
    <w:abstractNumId w:val="8"/>
  </w:num>
  <w:num w:numId="15" w16cid:durableId="666059182">
    <w:abstractNumId w:val="26"/>
  </w:num>
  <w:num w:numId="16" w16cid:durableId="1775051859">
    <w:abstractNumId w:val="15"/>
  </w:num>
  <w:num w:numId="17" w16cid:durableId="1783183885">
    <w:abstractNumId w:val="29"/>
  </w:num>
  <w:num w:numId="18" w16cid:durableId="1827477541">
    <w:abstractNumId w:val="31"/>
  </w:num>
  <w:num w:numId="19" w16cid:durableId="1940408926">
    <w:abstractNumId w:val="5"/>
  </w:num>
  <w:num w:numId="20" w16cid:durableId="1135490991">
    <w:abstractNumId w:val="17"/>
  </w:num>
  <w:num w:numId="21" w16cid:durableId="2124768237">
    <w:abstractNumId w:val="4"/>
  </w:num>
  <w:num w:numId="22" w16cid:durableId="1163548332">
    <w:abstractNumId w:val="6"/>
  </w:num>
  <w:num w:numId="23" w16cid:durableId="822619907">
    <w:abstractNumId w:val="33"/>
  </w:num>
  <w:num w:numId="24" w16cid:durableId="1691099634">
    <w:abstractNumId w:val="13"/>
  </w:num>
  <w:num w:numId="25" w16cid:durableId="392390552">
    <w:abstractNumId w:val="1"/>
  </w:num>
  <w:num w:numId="26" w16cid:durableId="323509745">
    <w:abstractNumId w:val="22"/>
  </w:num>
  <w:num w:numId="27" w16cid:durableId="385761509">
    <w:abstractNumId w:val="11"/>
  </w:num>
  <w:num w:numId="28" w16cid:durableId="535780076">
    <w:abstractNumId w:val="2"/>
  </w:num>
  <w:num w:numId="29" w16cid:durableId="1676151967">
    <w:abstractNumId w:val="20"/>
  </w:num>
  <w:num w:numId="30" w16cid:durableId="1545092351">
    <w:abstractNumId w:val="23"/>
  </w:num>
  <w:num w:numId="31" w16cid:durableId="1040980614">
    <w:abstractNumId w:val="7"/>
  </w:num>
  <w:num w:numId="32" w16cid:durableId="106584268">
    <w:abstractNumId w:val="14"/>
  </w:num>
  <w:num w:numId="33" w16cid:durableId="115754962">
    <w:abstractNumId w:val="9"/>
  </w:num>
  <w:num w:numId="34" w16cid:durableId="19740924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54D5"/>
    <w:rsid w:val="00057233"/>
    <w:rsid w:val="00066937"/>
    <w:rsid w:val="000740E0"/>
    <w:rsid w:val="000753B8"/>
    <w:rsid w:val="00084ABD"/>
    <w:rsid w:val="000854B9"/>
    <w:rsid w:val="00087E5E"/>
    <w:rsid w:val="00095885"/>
    <w:rsid w:val="000C644D"/>
    <w:rsid w:val="000D6704"/>
    <w:rsid w:val="000E62AD"/>
    <w:rsid w:val="001125BD"/>
    <w:rsid w:val="00120037"/>
    <w:rsid w:val="001415B4"/>
    <w:rsid w:val="001507BD"/>
    <w:rsid w:val="001A00C7"/>
    <w:rsid w:val="001B1726"/>
    <w:rsid w:val="001C65E9"/>
    <w:rsid w:val="0020646C"/>
    <w:rsid w:val="002279B4"/>
    <w:rsid w:val="00233067"/>
    <w:rsid w:val="0024266C"/>
    <w:rsid w:val="00245F68"/>
    <w:rsid w:val="00263788"/>
    <w:rsid w:val="00272ACF"/>
    <w:rsid w:val="00277044"/>
    <w:rsid w:val="00277552"/>
    <w:rsid w:val="00277695"/>
    <w:rsid w:val="00286BDD"/>
    <w:rsid w:val="00293BC8"/>
    <w:rsid w:val="002A2231"/>
    <w:rsid w:val="002B1115"/>
    <w:rsid w:val="002B2F6A"/>
    <w:rsid w:val="002B6EF8"/>
    <w:rsid w:val="002B7BCE"/>
    <w:rsid w:val="002C4039"/>
    <w:rsid w:val="002D3B62"/>
    <w:rsid w:val="002F1FD3"/>
    <w:rsid w:val="00325F37"/>
    <w:rsid w:val="00350817"/>
    <w:rsid w:val="003514E6"/>
    <w:rsid w:val="0037408B"/>
    <w:rsid w:val="003776F2"/>
    <w:rsid w:val="00386BE2"/>
    <w:rsid w:val="003A74EB"/>
    <w:rsid w:val="003E4CB0"/>
    <w:rsid w:val="00404215"/>
    <w:rsid w:val="004157DB"/>
    <w:rsid w:val="00427CA4"/>
    <w:rsid w:val="004337D0"/>
    <w:rsid w:val="00473372"/>
    <w:rsid w:val="004805AD"/>
    <w:rsid w:val="00487DF5"/>
    <w:rsid w:val="00507AD7"/>
    <w:rsid w:val="00542D1F"/>
    <w:rsid w:val="00544F2C"/>
    <w:rsid w:val="00551987"/>
    <w:rsid w:val="00575A75"/>
    <w:rsid w:val="005814A3"/>
    <w:rsid w:val="00595034"/>
    <w:rsid w:val="005B7418"/>
    <w:rsid w:val="005C0B59"/>
    <w:rsid w:val="005C28AD"/>
    <w:rsid w:val="005C6637"/>
    <w:rsid w:val="005F0EC8"/>
    <w:rsid w:val="005F5714"/>
    <w:rsid w:val="00602DDD"/>
    <w:rsid w:val="00604DE9"/>
    <w:rsid w:val="006077B8"/>
    <w:rsid w:val="00611BF6"/>
    <w:rsid w:val="00613FC6"/>
    <w:rsid w:val="006406A9"/>
    <w:rsid w:val="006A71D4"/>
    <w:rsid w:val="006D4391"/>
    <w:rsid w:val="00702B18"/>
    <w:rsid w:val="00711BCF"/>
    <w:rsid w:val="0071320E"/>
    <w:rsid w:val="00730F30"/>
    <w:rsid w:val="00746E7C"/>
    <w:rsid w:val="00754B5B"/>
    <w:rsid w:val="00776B57"/>
    <w:rsid w:val="00791DF7"/>
    <w:rsid w:val="00793116"/>
    <w:rsid w:val="007C1DE5"/>
    <w:rsid w:val="007C6BE3"/>
    <w:rsid w:val="007E49DE"/>
    <w:rsid w:val="00803664"/>
    <w:rsid w:val="00813337"/>
    <w:rsid w:val="00827A96"/>
    <w:rsid w:val="00827D68"/>
    <w:rsid w:val="0083424D"/>
    <w:rsid w:val="0084205A"/>
    <w:rsid w:val="008453AD"/>
    <w:rsid w:val="00882CFD"/>
    <w:rsid w:val="008A7E06"/>
    <w:rsid w:val="008B3B20"/>
    <w:rsid w:val="008C0FDE"/>
    <w:rsid w:val="008D10A4"/>
    <w:rsid w:val="008E479B"/>
    <w:rsid w:val="008F3288"/>
    <w:rsid w:val="008F3999"/>
    <w:rsid w:val="0090057D"/>
    <w:rsid w:val="00903E17"/>
    <w:rsid w:val="009117D6"/>
    <w:rsid w:val="0093102E"/>
    <w:rsid w:val="00944B98"/>
    <w:rsid w:val="0096498A"/>
    <w:rsid w:val="0097093B"/>
    <w:rsid w:val="00977615"/>
    <w:rsid w:val="00997B6D"/>
    <w:rsid w:val="009A1178"/>
    <w:rsid w:val="009A3338"/>
    <w:rsid w:val="009A49B0"/>
    <w:rsid w:val="009A5DE2"/>
    <w:rsid w:val="009B37B5"/>
    <w:rsid w:val="009C0360"/>
    <w:rsid w:val="009F55CC"/>
    <w:rsid w:val="00A04E3F"/>
    <w:rsid w:val="00A232BD"/>
    <w:rsid w:val="00A56B5C"/>
    <w:rsid w:val="00A674C3"/>
    <w:rsid w:val="00A7206D"/>
    <w:rsid w:val="00A7485A"/>
    <w:rsid w:val="00A775CA"/>
    <w:rsid w:val="00A97E6E"/>
    <w:rsid w:val="00AA6C18"/>
    <w:rsid w:val="00B008C9"/>
    <w:rsid w:val="00B03BAA"/>
    <w:rsid w:val="00B14EF0"/>
    <w:rsid w:val="00B206F6"/>
    <w:rsid w:val="00B23617"/>
    <w:rsid w:val="00B359A1"/>
    <w:rsid w:val="00B43370"/>
    <w:rsid w:val="00B4739B"/>
    <w:rsid w:val="00B621BF"/>
    <w:rsid w:val="00BC5EF7"/>
    <w:rsid w:val="00BE056D"/>
    <w:rsid w:val="00BE6493"/>
    <w:rsid w:val="00C000DB"/>
    <w:rsid w:val="00C17A7D"/>
    <w:rsid w:val="00C35F4E"/>
    <w:rsid w:val="00C42C7B"/>
    <w:rsid w:val="00C44DBC"/>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D4D14"/>
    <w:rsid w:val="00DF044D"/>
    <w:rsid w:val="00E0373F"/>
    <w:rsid w:val="00E049F9"/>
    <w:rsid w:val="00E0737A"/>
    <w:rsid w:val="00E1662E"/>
    <w:rsid w:val="00E24A8D"/>
    <w:rsid w:val="00E255FD"/>
    <w:rsid w:val="00E25AC2"/>
    <w:rsid w:val="00E47C6E"/>
    <w:rsid w:val="00E5508E"/>
    <w:rsid w:val="00E609A8"/>
    <w:rsid w:val="00E747F9"/>
    <w:rsid w:val="00E86F92"/>
    <w:rsid w:val="00EC1875"/>
    <w:rsid w:val="00ED4953"/>
    <w:rsid w:val="00EE6BB8"/>
    <w:rsid w:val="00EE76E2"/>
    <w:rsid w:val="00F07D3C"/>
    <w:rsid w:val="00F2032B"/>
    <w:rsid w:val="00F21DAD"/>
    <w:rsid w:val="00F5710E"/>
    <w:rsid w:val="00F62FE0"/>
    <w:rsid w:val="00F7141A"/>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10</cp:revision>
  <cp:lastPrinted>2022-09-22T22:57:00Z</cp:lastPrinted>
  <dcterms:created xsi:type="dcterms:W3CDTF">2022-10-12T19:57:00Z</dcterms:created>
  <dcterms:modified xsi:type="dcterms:W3CDTF">2022-10-21T19:33:00Z</dcterms:modified>
</cp:coreProperties>
</file>