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1734C7">
        <w:rPr>
          <w:rFonts w:ascii="Times New Roman" w:hAnsi="Times New Roman" w:cs="Times New Roman"/>
          <w:b/>
          <w:sz w:val="32"/>
          <w:szCs w:val="32"/>
        </w:rPr>
        <w:t>February 23</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1734C7">
        <w:rPr>
          <w:rFonts w:ascii="Times New Roman" w:hAnsi="Times New Roman" w:cs="Times New Roman"/>
          <w:b/>
          <w:bCs/>
        </w:rPr>
        <w:t>January 26,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1734C7">
        <w:rPr>
          <w:rFonts w:ascii="Times New Roman" w:hAnsi="Times New Roman" w:cs="Times New Roman"/>
          <w:b/>
          <w:bCs/>
        </w:rPr>
        <w:t>February 23</w:t>
      </w:r>
      <w:r w:rsidR="00341F42">
        <w:rPr>
          <w:rFonts w:ascii="Times New Roman" w:hAnsi="Times New Roman" w:cs="Times New Roman"/>
          <w:b/>
          <w:bCs/>
        </w:rPr>
        <w:t>, 2016</w:t>
      </w:r>
      <w:r w:rsidR="00FF4641">
        <w:rPr>
          <w:rFonts w:ascii="Times New Roman" w:hAnsi="Times New Roman" w:cs="Times New Roman"/>
          <w:b/>
          <w:bCs/>
        </w:rPr>
        <w:t>.</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86EEC" w:rsidRDefault="00AA74C5" w:rsidP="004A6C1F">
      <w:pPr>
        <w:pStyle w:val="ListParagraph"/>
        <w:spacing w:after="0"/>
        <w:rPr>
          <w:rFonts w:ascii="Times New Roman" w:hAnsi="Times New Roman" w:cs="Times New Roman"/>
          <w:b/>
          <w:bCs/>
        </w:rPr>
      </w:pPr>
      <w:r>
        <w:rPr>
          <w:rFonts w:ascii="Times New Roman" w:hAnsi="Times New Roman" w:cs="Times New Roman"/>
          <w:b/>
          <w:bCs/>
        </w:rPr>
        <w:t>None</w:t>
      </w:r>
    </w:p>
    <w:p w:rsidR="00AA74C5" w:rsidRDefault="00AA74C5"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8C52BD" w:rsidRDefault="00EE51AA" w:rsidP="00D252CD">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DF40E4">
        <w:rPr>
          <w:rFonts w:ascii="Times New Roman" w:hAnsi="Times New Roman" w:cs="Times New Roman"/>
          <w:b/>
          <w:bCs/>
        </w:rPr>
        <w:t>Financial Statements</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A93E9B" w:rsidRDefault="00A93E9B" w:rsidP="00734D67">
      <w:pPr>
        <w:pStyle w:val="ListParagraph"/>
        <w:spacing w:after="0"/>
        <w:rPr>
          <w:rFonts w:ascii="Times New Roman" w:hAnsi="Times New Roman" w:cs="Times New Roman"/>
          <w:b/>
          <w:bCs/>
        </w:rPr>
      </w:pP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A74C5" w:rsidRDefault="00AA74C5" w:rsidP="00AA74C5">
      <w:pPr>
        <w:pStyle w:val="ListParagraph"/>
        <w:spacing w:after="0"/>
        <w:rPr>
          <w:rFonts w:ascii="Times New Roman" w:hAnsi="Times New Roman" w:cs="Times New Roman"/>
          <w:b/>
          <w:bCs/>
        </w:rPr>
      </w:pPr>
    </w:p>
    <w:p w:rsidR="00AA74C5"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AA74C5" w:rsidRDefault="00AA74C5" w:rsidP="00AA74C5">
      <w:pPr>
        <w:pStyle w:val="ListParagraph"/>
        <w:spacing w:after="0"/>
        <w:rPr>
          <w:rFonts w:ascii="Times New Roman" w:hAnsi="Times New Roman" w:cs="Times New Roman"/>
          <w:b/>
          <w:bCs/>
        </w:rPr>
      </w:pPr>
    </w:p>
    <w:p w:rsidR="00AA74C5" w:rsidRDefault="00AA74C5" w:rsidP="00AA74C5">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AA74C5" w:rsidRDefault="00AA74C5" w:rsidP="00AA74C5">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Conference with Legal Counsel-Anticipated Litigation pursuant to Government Code Section 54956.9(b)</w:t>
      </w:r>
    </w:p>
    <w:p w:rsidR="00AA74C5" w:rsidRDefault="00AA74C5" w:rsidP="00AA74C5">
      <w:pPr>
        <w:pStyle w:val="ListParagraph"/>
        <w:spacing w:after="0"/>
        <w:rPr>
          <w:rFonts w:ascii="Times New Roman" w:hAnsi="Times New Roman" w:cs="Times New Roman"/>
          <w:b/>
          <w:bCs/>
        </w:rPr>
      </w:pPr>
      <w:r>
        <w:rPr>
          <w:rFonts w:ascii="Times New Roman" w:hAnsi="Times New Roman" w:cs="Times New Roman"/>
          <w:b/>
          <w:bCs/>
        </w:rPr>
        <w:t>One Potential Case</w:t>
      </w:r>
    </w:p>
    <w:p w:rsidR="00AA74C5" w:rsidRDefault="00AA74C5" w:rsidP="00AA74C5">
      <w:pPr>
        <w:pStyle w:val="ListParagraph"/>
        <w:spacing w:after="0"/>
        <w:rPr>
          <w:rFonts w:ascii="Times New Roman" w:hAnsi="Times New Roman" w:cs="Times New Roman"/>
          <w:b/>
          <w:bCs/>
        </w:rPr>
      </w:pPr>
    </w:p>
    <w:p w:rsidR="006A1BBC" w:rsidRDefault="006A1BBC" w:rsidP="006A1BBC">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6A1BBC" w:rsidRDefault="006A1BBC" w:rsidP="006A1BBC">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AA74C5">
        <w:rPr>
          <w:rFonts w:ascii="Times New Roman" w:hAnsi="Times New Roman" w:cs="Times New Roman"/>
          <w:b/>
          <w:bCs/>
        </w:rPr>
        <w:t>February 19</w:t>
      </w:r>
      <w:r w:rsidR="00341F42">
        <w:rPr>
          <w:rFonts w:ascii="Times New Roman" w:hAnsi="Times New Roman" w:cs="Times New Roman"/>
          <w:b/>
          <w:bCs/>
        </w:rPr>
        <w:t>,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54C86"/>
    <w:rsid w:val="000652F8"/>
    <w:rsid w:val="00073867"/>
    <w:rsid w:val="000745D0"/>
    <w:rsid w:val="000D36DC"/>
    <w:rsid w:val="00172946"/>
    <w:rsid w:val="001734C7"/>
    <w:rsid w:val="00181C45"/>
    <w:rsid w:val="001F3B37"/>
    <w:rsid w:val="00214D2A"/>
    <w:rsid w:val="002458E9"/>
    <w:rsid w:val="00252B3C"/>
    <w:rsid w:val="00257BC1"/>
    <w:rsid w:val="0027513F"/>
    <w:rsid w:val="002A42BB"/>
    <w:rsid w:val="002C387F"/>
    <w:rsid w:val="002E10A3"/>
    <w:rsid w:val="002F0D96"/>
    <w:rsid w:val="00302523"/>
    <w:rsid w:val="0030345C"/>
    <w:rsid w:val="0031251F"/>
    <w:rsid w:val="00341F42"/>
    <w:rsid w:val="003B15BD"/>
    <w:rsid w:val="003C660A"/>
    <w:rsid w:val="003E174A"/>
    <w:rsid w:val="004224B2"/>
    <w:rsid w:val="0045348B"/>
    <w:rsid w:val="004846A5"/>
    <w:rsid w:val="004A6C1F"/>
    <w:rsid w:val="004D0FCD"/>
    <w:rsid w:val="004E3878"/>
    <w:rsid w:val="0052139A"/>
    <w:rsid w:val="00522B7F"/>
    <w:rsid w:val="00524FD0"/>
    <w:rsid w:val="00606957"/>
    <w:rsid w:val="006205E0"/>
    <w:rsid w:val="00662DCC"/>
    <w:rsid w:val="00672D13"/>
    <w:rsid w:val="0068611F"/>
    <w:rsid w:val="006A1BBC"/>
    <w:rsid w:val="006A6AC5"/>
    <w:rsid w:val="006D7B4D"/>
    <w:rsid w:val="007013F8"/>
    <w:rsid w:val="00722003"/>
    <w:rsid w:val="00734D67"/>
    <w:rsid w:val="00751130"/>
    <w:rsid w:val="007E0779"/>
    <w:rsid w:val="007E7E8F"/>
    <w:rsid w:val="008112F7"/>
    <w:rsid w:val="008809D3"/>
    <w:rsid w:val="008C1BBF"/>
    <w:rsid w:val="008C52BD"/>
    <w:rsid w:val="008D0737"/>
    <w:rsid w:val="00943F8B"/>
    <w:rsid w:val="009701EC"/>
    <w:rsid w:val="00986EEC"/>
    <w:rsid w:val="009A1E3B"/>
    <w:rsid w:val="00A079FA"/>
    <w:rsid w:val="00A42522"/>
    <w:rsid w:val="00A47408"/>
    <w:rsid w:val="00A62CDE"/>
    <w:rsid w:val="00A63A63"/>
    <w:rsid w:val="00A7100D"/>
    <w:rsid w:val="00A9300E"/>
    <w:rsid w:val="00A93E9B"/>
    <w:rsid w:val="00AA29C5"/>
    <w:rsid w:val="00AA74C5"/>
    <w:rsid w:val="00AB52C8"/>
    <w:rsid w:val="00AD59EA"/>
    <w:rsid w:val="00AE3534"/>
    <w:rsid w:val="00B10046"/>
    <w:rsid w:val="00B3014C"/>
    <w:rsid w:val="00B76A9D"/>
    <w:rsid w:val="00B83513"/>
    <w:rsid w:val="00BD3BE4"/>
    <w:rsid w:val="00BF24CB"/>
    <w:rsid w:val="00C11CA3"/>
    <w:rsid w:val="00CB177B"/>
    <w:rsid w:val="00D010F8"/>
    <w:rsid w:val="00D20A5C"/>
    <w:rsid w:val="00D252CD"/>
    <w:rsid w:val="00DF40E4"/>
    <w:rsid w:val="00E35E0D"/>
    <w:rsid w:val="00E372D8"/>
    <w:rsid w:val="00E76484"/>
    <w:rsid w:val="00EE51AA"/>
    <w:rsid w:val="00F2157F"/>
    <w:rsid w:val="00F371C9"/>
    <w:rsid w:val="00F57C45"/>
    <w:rsid w:val="00F755F4"/>
    <w:rsid w:val="00F7745E"/>
    <w:rsid w:val="00FB4E3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969CA-7595-41BA-B14A-0FF522C2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7</cp:revision>
  <cp:lastPrinted>2015-11-17T18:28:00Z</cp:lastPrinted>
  <dcterms:created xsi:type="dcterms:W3CDTF">2016-02-10T18:34:00Z</dcterms:created>
  <dcterms:modified xsi:type="dcterms:W3CDTF">2016-02-19T21:41:00Z</dcterms:modified>
</cp:coreProperties>
</file>