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D21DC">
        <w:rPr>
          <w:rFonts w:ascii="Times New Roman" w:hAnsi="Times New Roman" w:cs="Times New Roman"/>
          <w:b/>
          <w:sz w:val="32"/>
          <w:szCs w:val="32"/>
        </w:rPr>
        <w:t>April 30,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6F0E3F" w:rsidRPr="006F0E3F" w:rsidRDefault="006F0E3F" w:rsidP="006F0E3F">
      <w:pPr>
        <w:pStyle w:val="ListParagraph"/>
        <w:spacing w:after="0"/>
        <w:rPr>
          <w:rFonts w:ascii="Times New Roman" w:hAnsi="Times New Roman" w:cs="Times New Roman"/>
          <w:bCs/>
        </w:rPr>
      </w:pPr>
      <w:r>
        <w:rPr>
          <w:rFonts w:ascii="Times New Roman" w:hAnsi="Times New Roman" w:cs="Times New Roman"/>
          <w:bCs/>
        </w:rPr>
        <w:t>The meeting was called to order at 1:00pm.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6F0E3F" w:rsidRDefault="00FF4641" w:rsidP="00C823A9">
      <w:pPr>
        <w:pStyle w:val="ListParagraph"/>
        <w:numPr>
          <w:ilvl w:val="0"/>
          <w:numId w:val="6"/>
        </w:numPr>
        <w:spacing w:after="0"/>
        <w:rPr>
          <w:rFonts w:ascii="Times New Roman" w:hAnsi="Times New Roman" w:cs="Times New Roman"/>
          <w:b/>
          <w:bCs/>
        </w:rPr>
      </w:pPr>
      <w:r w:rsidRPr="006F0E3F">
        <w:rPr>
          <w:rFonts w:ascii="Times New Roman" w:hAnsi="Times New Roman" w:cs="Times New Roman"/>
          <w:b/>
          <w:bCs/>
        </w:rPr>
        <w:t>Roll Call.</w:t>
      </w:r>
    </w:p>
    <w:p w:rsidR="006F0E3F" w:rsidRPr="006F0E3F" w:rsidRDefault="006F0E3F" w:rsidP="006F0E3F">
      <w:pPr>
        <w:pStyle w:val="ListParagraph"/>
        <w:spacing w:after="0"/>
        <w:rPr>
          <w:rFonts w:ascii="Times New Roman" w:hAnsi="Times New Roman" w:cs="Times New Roman"/>
          <w:bCs/>
        </w:rPr>
      </w:pPr>
      <w:r>
        <w:rPr>
          <w:rFonts w:ascii="Times New Roman" w:hAnsi="Times New Roman" w:cs="Times New Roman"/>
          <w:bCs/>
        </w:rPr>
        <w:t xml:space="preserve">President Landers, Director Bernal, Director Alexander and Director Jones.  Also present were General Manager Ernie Garza, </w:t>
      </w:r>
      <w:r w:rsidR="00506C9E">
        <w:rPr>
          <w:rFonts w:ascii="Times New Roman" w:hAnsi="Times New Roman" w:cs="Times New Roman"/>
          <w:bCs/>
        </w:rPr>
        <w:t>Sean Pinkston</w:t>
      </w:r>
      <w:r>
        <w:rPr>
          <w:rFonts w:ascii="Times New Roman" w:hAnsi="Times New Roman" w:cs="Times New Roman"/>
          <w:bCs/>
        </w:rPr>
        <w:t>, Attorney Andy Pinasco and Maintenance Supervisor Michael Jones.</w:t>
      </w:r>
    </w:p>
    <w:p w:rsidR="00FF4641" w:rsidRDefault="00FF4641" w:rsidP="00C823A9">
      <w:pPr>
        <w:pStyle w:val="ListParagraph"/>
        <w:numPr>
          <w:ilvl w:val="0"/>
          <w:numId w:val="6"/>
        </w:numPr>
        <w:spacing w:after="0"/>
        <w:rPr>
          <w:rFonts w:ascii="Times New Roman" w:hAnsi="Times New Roman" w:cs="Times New Roman"/>
          <w:b/>
          <w:bCs/>
        </w:rPr>
      </w:pPr>
      <w:r w:rsidRPr="006F0E3F">
        <w:rPr>
          <w:rFonts w:ascii="Times New Roman" w:hAnsi="Times New Roman" w:cs="Times New Roman"/>
          <w:b/>
          <w:bCs/>
        </w:rPr>
        <w:t>Public Comment on Non-Agenda Items.</w:t>
      </w:r>
    </w:p>
    <w:p w:rsidR="006F0E3F" w:rsidRPr="006F0E3F" w:rsidRDefault="006F0E3F" w:rsidP="006F0E3F">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EE36D9">
        <w:rPr>
          <w:rFonts w:ascii="Times New Roman" w:hAnsi="Times New Roman" w:cs="Times New Roman"/>
          <w:b/>
          <w:bCs/>
        </w:rPr>
        <w:t xml:space="preserve">March </w:t>
      </w:r>
      <w:r w:rsidR="001134CA">
        <w:rPr>
          <w:rFonts w:ascii="Times New Roman" w:hAnsi="Times New Roman" w:cs="Times New Roman"/>
          <w:b/>
          <w:bCs/>
        </w:rPr>
        <w:t>26</w:t>
      </w:r>
      <w:r w:rsidR="00C4316C">
        <w:rPr>
          <w:rFonts w:ascii="Times New Roman" w:hAnsi="Times New Roman" w:cs="Times New Roman"/>
          <w:b/>
          <w:bCs/>
        </w:rPr>
        <w:t>, 2019</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EE36D9">
        <w:rPr>
          <w:rFonts w:ascii="Times New Roman" w:hAnsi="Times New Roman" w:cs="Times New Roman"/>
          <w:b/>
          <w:bCs/>
        </w:rPr>
        <w:t>April 30</w:t>
      </w:r>
      <w:r w:rsidR="00C4316C">
        <w:rPr>
          <w:rFonts w:ascii="Times New Roman" w:hAnsi="Times New Roman" w:cs="Times New Roman"/>
          <w:b/>
          <w:bCs/>
        </w:rPr>
        <w:t>, 2019</w:t>
      </w:r>
      <w:r>
        <w:rPr>
          <w:rFonts w:ascii="Times New Roman" w:hAnsi="Times New Roman" w:cs="Times New Roman"/>
          <w:b/>
          <w:bCs/>
        </w:rPr>
        <w:t>.</w:t>
      </w:r>
    </w:p>
    <w:p w:rsidR="006F0E3F" w:rsidRPr="00185B8D" w:rsidRDefault="00185B8D" w:rsidP="006F0E3F">
      <w:pPr>
        <w:spacing w:after="0"/>
        <w:ind w:left="900"/>
        <w:rPr>
          <w:rFonts w:ascii="Times New Roman" w:hAnsi="Times New Roman" w:cs="Times New Roman"/>
          <w:bCs/>
        </w:rPr>
      </w:pPr>
      <w:r>
        <w:rPr>
          <w:rFonts w:ascii="Times New Roman" w:hAnsi="Times New Roman" w:cs="Times New Roman"/>
          <w:bCs/>
        </w:rPr>
        <w:t xml:space="preserve">There was a motion made to accept the Consent agenda by Director Bernal and a second by Director Alexander.  Director Bernal(M), Director Alexander(S), President Landers(AYE), and Director Jones(AYE). </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06C9E" w:rsidRDefault="009006A9" w:rsidP="00985726">
      <w:pPr>
        <w:pStyle w:val="ListParagraph"/>
        <w:numPr>
          <w:ilvl w:val="1"/>
          <w:numId w:val="6"/>
        </w:numPr>
        <w:spacing w:after="0"/>
        <w:rPr>
          <w:rFonts w:ascii="Times New Roman" w:hAnsi="Times New Roman" w:cs="Times New Roman"/>
          <w:b/>
          <w:bCs/>
        </w:rPr>
      </w:pPr>
      <w:r w:rsidRPr="00506C9E">
        <w:rPr>
          <w:rFonts w:ascii="Times New Roman" w:hAnsi="Times New Roman" w:cs="Times New Roman"/>
          <w:b/>
          <w:bCs/>
        </w:rPr>
        <w:t xml:space="preserve">Discussion and Possible </w:t>
      </w:r>
      <w:r w:rsidR="00831170" w:rsidRPr="00506C9E">
        <w:rPr>
          <w:rFonts w:ascii="Times New Roman" w:hAnsi="Times New Roman" w:cs="Times New Roman"/>
          <w:b/>
          <w:bCs/>
        </w:rPr>
        <w:t>Direction Regarding Best RV’s request for water service</w:t>
      </w:r>
      <w:r w:rsidRPr="00506C9E">
        <w:rPr>
          <w:rFonts w:ascii="Times New Roman" w:hAnsi="Times New Roman" w:cs="Times New Roman"/>
          <w:b/>
          <w:bCs/>
        </w:rPr>
        <w:t>.</w:t>
      </w:r>
    </w:p>
    <w:p w:rsidR="00506C9E" w:rsidRPr="00506C9E" w:rsidRDefault="00506C9E" w:rsidP="00506C9E">
      <w:pPr>
        <w:pStyle w:val="ListParagraph"/>
        <w:spacing w:after="0"/>
        <w:ind w:left="1620"/>
        <w:rPr>
          <w:rFonts w:ascii="Times New Roman" w:hAnsi="Times New Roman" w:cs="Times New Roman"/>
          <w:bCs/>
        </w:rPr>
      </w:pPr>
      <w:r>
        <w:rPr>
          <w:rFonts w:ascii="Times New Roman" w:hAnsi="Times New Roman" w:cs="Times New Roman"/>
          <w:bCs/>
        </w:rPr>
        <w:t>Mr. Reid Johnson from Best RV addressed the Board regarding the request for water service.  Best RV is wanting to bore across the freeway to connect to the water line that is at Barnhart and Golden State.  Cal Trans is not letting priv</w:t>
      </w:r>
      <w:r w:rsidR="00E44A6D">
        <w:rPr>
          <w:rFonts w:ascii="Times New Roman" w:hAnsi="Times New Roman" w:cs="Times New Roman"/>
          <w:bCs/>
        </w:rPr>
        <w:t xml:space="preserve">ate entities bore under freeway so Best RV is asking that we fill out the application for the encroachment permit to Cal Trans.  Our District Engineer has expressed a concern regarding the pressure.  He thinks that the line may need to be increased to 12 inches to get that pressure.  Lee is concerned that if our name is on that application and something goes wrong then the District is responsible.  Lee has said that if the service is built and the meter is installed on our side of the highway near the </w:t>
      </w:r>
      <w:r w:rsidR="00812A07">
        <w:rPr>
          <w:rFonts w:ascii="Times New Roman" w:hAnsi="Times New Roman" w:cs="Times New Roman"/>
          <w:bCs/>
        </w:rPr>
        <w:t>new 12” water line</w:t>
      </w:r>
      <w:r w:rsidR="00BA1AC4">
        <w:rPr>
          <w:rFonts w:ascii="Times New Roman" w:hAnsi="Times New Roman" w:cs="Times New Roman"/>
          <w:bCs/>
        </w:rPr>
        <w:t xml:space="preserve"> with a backflow preventer and Best RV owns the line going under the freeway he feels that would be the best way to handle it from the Boards perspective.  It sounds like Cal Trans is the person that is not wanting to do this.  Mr. Ammari stated that the reason why they are requesting that Keyes file the application is because Cal Trans is not letting private entities bore under the freeway, it must be a public entity submitting the application.  </w:t>
      </w:r>
      <w:r w:rsidR="00802828">
        <w:rPr>
          <w:rFonts w:ascii="Times New Roman" w:hAnsi="Times New Roman" w:cs="Times New Roman"/>
          <w:bCs/>
        </w:rPr>
        <w:t xml:space="preserve">Mr. Ammari </w:t>
      </w:r>
      <w:r w:rsidR="00B63E87">
        <w:rPr>
          <w:rFonts w:ascii="Times New Roman" w:hAnsi="Times New Roman" w:cs="Times New Roman"/>
          <w:bCs/>
        </w:rPr>
        <w:t xml:space="preserve">stated that the cost of construction is going the paid by Best RV.  Mr. Johnson said the liability concerns of the District need to be addressed in the </w:t>
      </w:r>
      <w:r w:rsidR="00B63E87">
        <w:rPr>
          <w:rFonts w:ascii="Times New Roman" w:hAnsi="Times New Roman" w:cs="Times New Roman"/>
          <w:bCs/>
        </w:rPr>
        <w:lastRenderedPageBreak/>
        <w:t xml:space="preserve">agreement. Director Bernal asked if we can put the liability onto Best RV, Andy said yes, anything can be done in an agreement.  The recommendation from legal is to </w:t>
      </w:r>
      <w:proofErr w:type="gramStart"/>
      <w:r w:rsidR="00B63E87">
        <w:rPr>
          <w:rFonts w:ascii="Times New Roman" w:hAnsi="Times New Roman" w:cs="Times New Roman"/>
          <w:bCs/>
        </w:rPr>
        <w:t>enter into a</w:t>
      </w:r>
      <w:proofErr w:type="gramEnd"/>
      <w:r w:rsidR="00B63E87">
        <w:rPr>
          <w:rFonts w:ascii="Times New Roman" w:hAnsi="Times New Roman" w:cs="Times New Roman"/>
          <w:bCs/>
        </w:rPr>
        <w:t xml:space="preserve"> pre-annexation agreement. This means it will be an agreement betwee</w:t>
      </w:r>
      <w:r w:rsidR="00C65146">
        <w:rPr>
          <w:rFonts w:ascii="Times New Roman" w:hAnsi="Times New Roman" w:cs="Times New Roman"/>
          <w:bCs/>
        </w:rPr>
        <w:t xml:space="preserve">n Best RV and the District, all costs associated with research on this item will be paid for by Best RV.  After this happens we would then need to enter into </w:t>
      </w:r>
      <w:proofErr w:type="gramStart"/>
      <w:r w:rsidR="00C65146">
        <w:rPr>
          <w:rFonts w:ascii="Times New Roman" w:hAnsi="Times New Roman" w:cs="Times New Roman"/>
          <w:bCs/>
        </w:rPr>
        <w:t>an</w:t>
      </w:r>
      <w:proofErr w:type="gramEnd"/>
      <w:r w:rsidR="00C65146">
        <w:rPr>
          <w:rFonts w:ascii="Times New Roman" w:hAnsi="Times New Roman" w:cs="Times New Roman"/>
          <w:bCs/>
        </w:rPr>
        <w:t xml:space="preserve"> project agreement.  This would establish whose obligation the pipeline is, whose obligation the construction is and who is going to continue to accept that liability in the future.  Mr. Johnson said that backflow preventer and check valve can be placed at Golden State which would protect the District. He also stated the meter could be there as well</w:t>
      </w:r>
      <w:r w:rsidR="00F05E58">
        <w:rPr>
          <w:rFonts w:ascii="Times New Roman" w:hAnsi="Times New Roman" w:cs="Times New Roman"/>
          <w:bCs/>
        </w:rPr>
        <w:t>,</w:t>
      </w:r>
      <w:r w:rsidR="00C65146">
        <w:rPr>
          <w:rFonts w:ascii="Times New Roman" w:hAnsi="Times New Roman" w:cs="Times New Roman"/>
          <w:bCs/>
        </w:rPr>
        <w:t xml:space="preserve"> </w:t>
      </w:r>
      <w:proofErr w:type="gramStart"/>
      <w:r w:rsidR="00C65146">
        <w:rPr>
          <w:rFonts w:ascii="Times New Roman" w:hAnsi="Times New Roman" w:cs="Times New Roman"/>
          <w:bCs/>
        </w:rPr>
        <w:t>as long as</w:t>
      </w:r>
      <w:proofErr w:type="gramEnd"/>
      <w:r w:rsidR="00C65146">
        <w:rPr>
          <w:rFonts w:ascii="Times New Roman" w:hAnsi="Times New Roman" w:cs="Times New Roman"/>
          <w:bCs/>
        </w:rPr>
        <w:t xml:space="preserve"> Cal Trans agrees.</w:t>
      </w:r>
      <w:r w:rsidR="00F05E58">
        <w:rPr>
          <w:rFonts w:ascii="Times New Roman" w:hAnsi="Times New Roman" w:cs="Times New Roman"/>
          <w:bCs/>
        </w:rPr>
        <w:t xml:space="preserve">  Mike Jones said that he has questions regarding the placement of the meter and the backflow.  If the meter is on the side of Golden </w:t>
      </w:r>
      <w:proofErr w:type="gramStart"/>
      <w:r w:rsidR="00F05E58">
        <w:rPr>
          <w:rFonts w:ascii="Times New Roman" w:hAnsi="Times New Roman" w:cs="Times New Roman"/>
          <w:bCs/>
        </w:rPr>
        <w:t>State</w:t>
      </w:r>
      <w:proofErr w:type="gramEnd"/>
      <w:r w:rsidR="00F05E58">
        <w:rPr>
          <w:rFonts w:ascii="Times New Roman" w:hAnsi="Times New Roman" w:cs="Times New Roman"/>
          <w:bCs/>
        </w:rPr>
        <w:t xml:space="preserve"> then how are the other properties that are wanting to tie into our water on the other side of the freeway going to be metered.  He also brought up the fact that we would be crossing onto </w:t>
      </w:r>
      <w:proofErr w:type="spellStart"/>
      <w:proofErr w:type="gramStart"/>
      <w:r w:rsidR="00F05E58">
        <w:rPr>
          <w:rFonts w:ascii="Times New Roman" w:hAnsi="Times New Roman" w:cs="Times New Roman"/>
          <w:bCs/>
        </w:rPr>
        <w:t>peoples</w:t>
      </w:r>
      <w:proofErr w:type="spellEnd"/>
      <w:proofErr w:type="gramEnd"/>
      <w:r w:rsidR="00F05E58">
        <w:rPr>
          <w:rFonts w:ascii="Times New Roman" w:hAnsi="Times New Roman" w:cs="Times New Roman"/>
          <w:bCs/>
        </w:rPr>
        <w:t xml:space="preserve"> property so permits would need to be filed also.  There was a motion to direct </w:t>
      </w:r>
      <w:r w:rsidR="00C65146">
        <w:rPr>
          <w:rFonts w:ascii="Times New Roman" w:hAnsi="Times New Roman" w:cs="Times New Roman"/>
          <w:bCs/>
        </w:rPr>
        <w:t>staff to work with Best RV to draft a pre-annexation agreement which General Manager Ernie Garza would have authority to sign on behalf of the District</w:t>
      </w:r>
      <w:r w:rsidR="00F05E58">
        <w:rPr>
          <w:rFonts w:ascii="Times New Roman" w:hAnsi="Times New Roman" w:cs="Times New Roman"/>
          <w:bCs/>
        </w:rPr>
        <w:t xml:space="preserve"> by President Landers and a second by Director Alexander.  President Landers(M), Director Alexander(S), Vice President Parker(AYE), Director Bernal(AYE) and Director Jones(AYE).</w:t>
      </w:r>
      <w:r w:rsidR="00C65146">
        <w:rPr>
          <w:rFonts w:ascii="Times New Roman" w:hAnsi="Times New Roman" w:cs="Times New Roman"/>
          <w:bCs/>
        </w:rPr>
        <w:t xml:space="preserve"> </w:t>
      </w:r>
    </w:p>
    <w:p w:rsidR="005F7288" w:rsidRPr="00506C9E" w:rsidRDefault="005F7288" w:rsidP="00985726">
      <w:pPr>
        <w:pStyle w:val="ListParagraph"/>
        <w:numPr>
          <w:ilvl w:val="1"/>
          <w:numId w:val="6"/>
        </w:numPr>
        <w:spacing w:after="0"/>
        <w:rPr>
          <w:rFonts w:ascii="Times New Roman" w:hAnsi="Times New Roman" w:cs="Times New Roman"/>
          <w:b/>
          <w:bCs/>
        </w:rPr>
      </w:pPr>
      <w:r w:rsidRPr="00506C9E">
        <w:rPr>
          <w:rFonts w:ascii="Times New Roman" w:hAnsi="Times New Roman" w:cs="Times New Roman"/>
          <w:b/>
          <w:bCs/>
        </w:rPr>
        <w:t xml:space="preserve">Discussion and Possible </w:t>
      </w:r>
      <w:r w:rsidR="009D0DEE" w:rsidRPr="00506C9E">
        <w:rPr>
          <w:rFonts w:ascii="Times New Roman" w:hAnsi="Times New Roman" w:cs="Times New Roman"/>
          <w:b/>
          <w:bCs/>
        </w:rPr>
        <w:t>A</w:t>
      </w:r>
      <w:r w:rsidRPr="00506C9E">
        <w:rPr>
          <w:rFonts w:ascii="Times New Roman" w:hAnsi="Times New Roman" w:cs="Times New Roman"/>
          <w:b/>
          <w:bCs/>
        </w:rPr>
        <w:t>ction to</w:t>
      </w:r>
      <w:r w:rsidR="00C430C8" w:rsidRPr="00506C9E">
        <w:rPr>
          <w:rFonts w:ascii="Times New Roman" w:hAnsi="Times New Roman" w:cs="Times New Roman"/>
          <w:b/>
          <w:bCs/>
        </w:rPr>
        <w:t xml:space="preserve"> </w:t>
      </w:r>
      <w:r w:rsidR="00971E0A" w:rsidRPr="00506C9E">
        <w:rPr>
          <w:rFonts w:ascii="Times New Roman" w:hAnsi="Times New Roman" w:cs="Times New Roman"/>
          <w:b/>
          <w:bCs/>
        </w:rPr>
        <w:t>appoint</w:t>
      </w:r>
      <w:r w:rsidR="009D0DEE" w:rsidRPr="00506C9E">
        <w:rPr>
          <w:rFonts w:ascii="Times New Roman" w:hAnsi="Times New Roman" w:cs="Times New Roman"/>
          <w:b/>
          <w:bCs/>
        </w:rPr>
        <w:t xml:space="preserve"> an individual to fill the District’s </w:t>
      </w:r>
      <w:r w:rsidR="00971E0A" w:rsidRPr="00506C9E">
        <w:rPr>
          <w:rFonts w:ascii="Times New Roman" w:hAnsi="Times New Roman" w:cs="Times New Roman"/>
          <w:b/>
          <w:bCs/>
        </w:rPr>
        <w:t>vacant board seat.</w:t>
      </w:r>
    </w:p>
    <w:p w:rsidR="00185B8D" w:rsidRPr="00185B8D" w:rsidRDefault="00185B8D" w:rsidP="00185B8D">
      <w:pPr>
        <w:pStyle w:val="ListParagraph"/>
        <w:spacing w:after="0"/>
        <w:ind w:left="1620"/>
        <w:rPr>
          <w:rFonts w:ascii="Times New Roman" w:hAnsi="Times New Roman" w:cs="Times New Roman"/>
          <w:bCs/>
        </w:rPr>
      </w:pPr>
      <w:r>
        <w:rPr>
          <w:rFonts w:ascii="Times New Roman" w:hAnsi="Times New Roman" w:cs="Times New Roman"/>
          <w:bCs/>
        </w:rPr>
        <w:t>There was a motion to appoint Johnathon Parker to fill the District’s vacant board seat by Director Alexander and a second by Director Bernal.  Director Alexander(M), Director Bernal(S), President Landers(AYE), and Director Jones(AYE).</w:t>
      </w:r>
    </w:p>
    <w:p w:rsidR="00E60F14" w:rsidRDefault="00E60F14" w:rsidP="00A0585D">
      <w:pPr>
        <w:pStyle w:val="ListParagraph"/>
        <w:numPr>
          <w:ilvl w:val="1"/>
          <w:numId w:val="6"/>
        </w:numPr>
        <w:spacing w:after="0"/>
        <w:rPr>
          <w:rFonts w:ascii="Times New Roman" w:hAnsi="Times New Roman" w:cs="Times New Roman"/>
          <w:b/>
          <w:bCs/>
        </w:rPr>
      </w:pPr>
      <w:r>
        <w:rPr>
          <w:rFonts w:ascii="Times New Roman" w:hAnsi="Times New Roman" w:cs="Times New Roman"/>
          <w:b/>
          <w:bCs/>
        </w:rPr>
        <w:t>Administer Oath of Office to newly appointed Director.</w:t>
      </w:r>
    </w:p>
    <w:p w:rsidR="00185B8D" w:rsidRPr="00185B8D" w:rsidRDefault="00185B8D" w:rsidP="00185B8D">
      <w:pPr>
        <w:pStyle w:val="ListParagraph"/>
        <w:spacing w:after="0"/>
        <w:ind w:left="1620"/>
        <w:rPr>
          <w:rFonts w:ascii="Times New Roman" w:hAnsi="Times New Roman" w:cs="Times New Roman"/>
          <w:bCs/>
        </w:rPr>
      </w:pPr>
      <w:r>
        <w:rPr>
          <w:rFonts w:ascii="Times New Roman" w:hAnsi="Times New Roman" w:cs="Times New Roman"/>
          <w:bCs/>
        </w:rPr>
        <w:t>Board Secretary Michelle Harris administered the Oath of Office to newly appointed Director Johnathon Parker.</w:t>
      </w:r>
    </w:p>
    <w:p w:rsidR="00E60F14" w:rsidRDefault="00E60F14" w:rsidP="00E60F1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elect Board Vice-President.</w:t>
      </w:r>
    </w:p>
    <w:p w:rsidR="00185B8D" w:rsidRPr="00506C9E" w:rsidRDefault="00506C9E" w:rsidP="00185B8D">
      <w:pPr>
        <w:pStyle w:val="ListParagraph"/>
        <w:spacing w:after="0"/>
        <w:ind w:left="1620"/>
        <w:rPr>
          <w:rFonts w:ascii="Times New Roman" w:hAnsi="Times New Roman" w:cs="Times New Roman"/>
          <w:bCs/>
        </w:rPr>
      </w:pPr>
      <w:r>
        <w:rPr>
          <w:rFonts w:ascii="Times New Roman" w:hAnsi="Times New Roman" w:cs="Times New Roman"/>
          <w:bCs/>
        </w:rPr>
        <w:t>There was a motion by Director Alexander to nominate Director Parker for Vice President.  There was a second by Director Jones to nominate Director Parker for Vice President.  Director Alexander(M), Director Jones(S), President Landers(AYE), and Director Bernal(AYE).</w:t>
      </w:r>
    </w:p>
    <w:p w:rsidR="00A0585D" w:rsidRDefault="00A0585D" w:rsidP="00A0585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971E0A">
        <w:rPr>
          <w:rFonts w:ascii="Times New Roman" w:hAnsi="Times New Roman" w:cs="Times New Roman"/>
          <w:b/>
          <w:bCs/>
        </w:rPr>
        <w:t>to approve Preliminary Budget for 2019/2020</w:t>
      </w:r>
      <w:r>
        <w:rPr>
          <w:rFonts w:ascii="Times New Roman" w:hAnsi="Times New Roman" w:cs="Times New Roman"/>
          <w:b/>
          <w:bCs/>
        </w:rPr>
        <w:t>.</w:t>
      </w:r>
    </w:p>
    <w:p w:rsidR="00C65146" w:rsidRPr="00C65146" w:rsidRDefault="00C65146" w:rsidP="00C65146">
      <w:pPr>
        <w:pStyle w:val="ListParagraph"/>
        <w:spacing w:after="0"/>
        <w:ind w:left="1620"/>
        <w:rPr>
          <w:rFonts w:ascii="Times New Roman" w:hAnsi="Times New Roman" w:cs="Times New Roman"/>
          <w:bCs/>
        </w:rPr>
      </w:pPr>
      <w:r>
        <w:rPr>
          <w:rFonts w:ascii="Times New Roman" w:hAnsi="Times New Roman" w:cs="Times New Roman"/>
          <w:bCs/>
        </w:rPr>
        <w:t>Table.</w:t>
      </w:r>
    </w:p>
    <w:p w:rsidR="00971E0A" w:rsidRDefault="00971E0A" w:rsidP="00971E0A">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E60F14">
        <w:rPr>
          <w:rFonts w:ascii="Times New Roman" w:hAnsi="Times New Roman" w:cs="Times New Roman"/>
          <w:b/>
          <w:bCs/>
        </w:rPr>
        <w:t xml:space="preserve">appoint ad hoc committee to </w:t>
      </w:r>
      <w:r w:rsidR="0009350A">
        <w:rPr>
          <w:rFonts w:ascii="Times New Roman" w:hAnsi="Times New Roman" w:cs="Times New Roman"/>
          <w:b/>
          <w:bCs/>
        </w:rPr>
        <w:t>study and negotiate a multi-year employee salary increase plan</w:t>
      </w:r>
      <w:r>
        <w:rPr>
          <w:rFonts w:ascii="Times New Roman" w:hAnsi="Times New Roman" w:cs="Times New Roman"/>
          <w:b/>
          <w:bCs/>
        </w:rPr>
        <w:t>.</w:t>
      </w:r>
    </w:p>
    <w:p w:rsidR="00C65146" w:rsidRPr="00C65146" w:rsidRDefault="00BB42E0" w:rsidP="00C65146">
      <w:pPr>
        <w:pStyle w:val="ListParagraph"/>
        <w:spacing w:after="0"/>
        <w:ind w:left="1620"/>
        <w:rPr>
          <w:rFonts w:ascii="Times New Roman" w:hAnsi="Times New Roman" w:cs="Times New Roman"/>
          <w:bCs/>
        </w:rPr>
      </w:pPr>
      <w:r>
        <w:rPr>
          <w:rFonts w:ascii="Times New Roman" w:hAnsi="Times New Roman" w:cs="Times New Roman"/>
          <w:bCs/>
        </w:rPr>
        <w:t xml:space="preserve">President Landers and Director Jones </w:t>
      </w:r>
      <w:r w:rsidR="006860F2">
        <w:rPr>
          <w:rFonts w:ascii="Times New Roman" w:hAnsi="Times New Roman" w:cs="Times New Roman"/>
          <w:bCs/>
        </w:rPr>
        <w:t>stated that they would like to sit on the ad hoc committee.  Director Bernal asked how many years are we wanting to look at overall</w:t>
      </w:r>
      <w:r w:rsidR="00E71211">
        <w:rPr>
          <w:rFonts w:ascii="Times New Roman" w:hAnsi="Times New Roman" w:cs="Times New Roman"/>
          <w:bCs/>
        </w:rPr>
        <w:t>.</w:t>
      </w:r>
      <w:r w:rsidR="006860F2">
        <w:rPr>
          <w:rFonts w:ascii="Times New Roman" w:hAnsi="Times New Roman" w:cs="Times New Roman"/>
          <w:bCs/>
        </w:rPr>
        <w:t xml:space="preserve">  General Manager Garza said that he would like to look at 3 years.  President Landers appointed himself and Director Jones to the adhoc committee.  Director Bernal asked if a board member being a relative to an employee a conflict of interest?  Attorney Pinasco went over Brown Act laws and addressed the subject.  </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BF6C52" w:rsidRPr="00BF6C52" w:rsidRDefault="00BF6C52" w:rsidP="00BF6C52">
      <w:pPr>
        <w:pStyle w:val="ListParagraph"/>
        <w:spacing w:after="0"/>
        <w:ind w:left="2160"/>
        <w:rPr>
          <w:rFonts w:ascii="Times New Roman" w:hAnsi="Times New Roman" w:cs="Times New Roman"/>
          <w:bCs/>
        </w:rPr>
      </w:pPr>
      <w:r>
        <w:rPr>
          <w:rFonts w:ascii="Times New Roman" w:hAnsi="Times New Roman" w:cs="Times New Roman"/>
          <w:bCs/>
        </w:rPr>
        <w:lastRenderedPageBreak/>
        <w:t>Board Secretary Michelle Harris went over customers billed for the month of March, revenues and expenses and the payments made for our Arsenic Treatment Project.  She also informed the board about a grant that was submitted to San Joaquin Valley Air Pollution Control District for the purchase of 2 electric utility cars.  We will find out if we qualify by the end of June.  We have hired a new employee to fill the Office Assistant I position and she will be starting on May 2, 2019.  There will be a class being held at the County building on Governance Best Practices that Ernie and myself will be attending on June 19</w:t>
      </w:r>
      <w:r w:rsidRPr="00BF6C52">
        <w:rPr>
          <w:rFonts w:ascii="Times New Roman" w:hAnsi="Times New Roman" w:cs="Times New Roman"/>
          <w:bCs/>
          <w:vertAlign w:val="superscript"/>
        </w:rPr>
        <w:t>th</w:t>
      </w:r>
      <w:r>
        <w:rPr>
          <w:rFonts w:ascii="Times New Roman" w:hAnsi="Times New Roman" w:cs="Times New Roman"/>
          <w:bCs/>
        </w:rPr>
        <w:t>.  If anyone is interested in going they need to let the Board Secretary know so she can get them registered.</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BF6C52" w:rsidRPr="00BF6C52" w:rsidRDefault="00BF6C52" w:rsidP="00BF6C52">
      <w:pPr>
        <w:pStyle w:val="ListParagraph"/>
        <w:spacing w:after="0"/>
        <w:ind w:left="2160"/>
        <w:rPr>
          <w:rFonts w:ascii="Times New Roman" w:hAnsi="Times New Roman" w:cs="Times New Roman"/>
          <w:bCs/>
        </w:rPr>
      </w:pPr>
      <w:r>
        <w:rPr>
          <w:rFonts w:ascii="Times New Roman" w:hAnsi="Times New Roman" w:cs="Times New Roman"/>
          <w:bCs/>
        </w:rPr>
        <w:t xml:space="preserve">This was the first month that we have done billing with the new meters that we purchased, everything went smooth.  </w:t>
      </w:r>
      <w:r w:rsidR="00436C82">
        <w:rPr>
          <w:rFonts w:ascii="Times New Roman" w:hAnsi="Times New Roman" w:cs="Times New Roman"/>
          <w:bCs/>
        </w:rPr>
        <w:t>T</w:t>
      </w:r>
      <w:r>
        <w:rPr>
          <w:rFonts w:ascii="Times New Roman" w:hAnsi="Times New Roman" w:cs="Times New Roman"/>
          <w:bCs/>
        </w:rPr>
        <w:t xml:space="preserve">he server room </w:t>
      </w:r>
      <w:r w:rsidR="00436C82">
        <w:rPr>
          <w:rFonts w:ascii="Times New Roman" w:hAnsi="Times New Roman" w:cs="Times New Roman"/>
          <w:bCs/>
        </w:rPr>
        <w:t xml:space="preserve">is getting close to being </w:t>
      </w:r>
      <w:r>
        <w:rPr>
          <w:rFonts w:ascii="Times New Roman" w:hAnsi="Times New Roman" w:cs="Times New Roman"/>
          <w:bCs/>
        </w:rPr>
        <w:t xml:space="preserve">finished.  We have been working on plant startup and training.  The vendors have been at the treatment facility so we are getting some good information.  </w:t>
      </w:r>
      <w:r w:rsidR="00436C82">
        <w:rPr>
          <w:rFonts w:ascii="Times New Roman" w:hAnsi="Times New Roman" w:cs="Times New Roman"/>
          <w:bCs/>
        </w:rPr>
        <w:t xml:space="preserve">We have been working on a plan to get rid of the water from the </w:t>
      </w:r>
      <w:proofErr w:type="gramStart"/>
      <w:r w:rsidR="00436C82">
        <w:rPr>
          <w:rFonts w:ascii="Times New Roman" w:hAnsi="Times New Roman" w:cs="Times New Roman"/>
          <w:bCs/>
        </w:rPr>
        <w:t>7 day</w:t>
      </w:r>
      <w:proofErr w:type="gramEnd"/>
      <w:r w:rsidR="00436C82">
        <w:rPr>
          <w:rFonts w:ascii="Times New Roman" w:hAnsi="Times New Roman" w:cs="Times New Roman"/>
          <w:bCs/>
        </w:rPr>
        <w:t xml:space="preserve"> test.  All the mobile homes are connected to the water lines and are doing good.  Mike went out and spoke to the managers of the mobile home parks regarding the 123 TCP.  He wanted to make them aware of the MCL.  No one seemed to have any concern.</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436C82" w:rsidRPr="00726889" w:rsidRDefault="003C3607" w:rsidP="005A7F00">
      <w:pPr>
        <w:pStyle w:val="ListParagraph"/>
        <w:numPr>
          <w:ilvl w:val="0"/>
          <w:numId w:val="11"/>
        </w:numPr>
        <w:spacing w:after="0"/>
        <w:rPr>
          <w:rFonts w:ascii="Times New Roman" w:hAnsi="Times New Roman" w:cs="Times New Roman"/>
          <w:b/>
          <w:bCs/>
        </w:rPr>
      </w:pPr>
      <w:r>
        <w:rPr>
          <w:rFonts w:ascii="Times New Roman" w:hAnsi="Times New Roman" w:cs="Times New Roman"/>
          <w:bCs/>
        </w:rPr>
        <w:t xml:space="preserve">Ernie met with Scott </w:t>
      </w:r>
      <w:proofErr w:type="spellStart"/>
      <w:r>
        <w:rPr>
          <w:rFonts w:ascii="Times New Roman" w:hAnsi="Times New Roman" w:cs="Times New Roman"/>
          <w:bCs/>
        </w:rPr>
        <w:t>Oneill</w:t>
      </w:r>
      <w:proofErr w:type="spellEnd"/>
      <w:r>
        <w:rPr>
          <w:rFonts w:ascii="Times New Roman" w:hAnsi="Times New Roman" w:cs="Times New Roman"/>
          <w:bCs/>
        </w:rPr>
        <w:t xml:space="preserve">, the gentleman that is doing the </w:t>
      </w:r>
      <w:r w:rsidR="00726889">
        <w:rPr>
          <w:rFonts w:ascii="Times New Roman" w:hAnsi="Times New Roman" w:cs="Times New Roman"/>
          <w:bCs/>
        </w:rPr>
        <w:t>expansion</w:t>
      </w:r>
      <w:r>
        <w:rPr>
          <w:rFonts w:ascii="Times New Roman" w:hAnsi="Times New Roman" w:cs="Times New Roman"/>
          <w:bCs/>
        </w:rPr>
        <w:t xml:space="preserve"> for the District Office.  </w:t>
      </w:r>
      <w:r w:rsidR="00726889">
        <w:rPr>
          <w:rFonts w:ascii="Times New Roman" w:hAnsi="Times New Roman" w:cs="Times New Roman"/>
          <w:bCs/>
        </w:rPr>
        <w:t xml:space="preserve">He has submitted the plans to the County and they came back with a few things that need to be fixed. </w:t>
      </w:r>
    </w:p>
    <w:p w:rsidR="00726889" w:rsidRDefault="00726889" w:rsidP="005A7F00">
      <w:pPr>
        <w:pStyle w:val="ListParagraph"/>
        <w:numPr>
          <w:ilvl w:val="0"/>
          <w:numId w:val="11"/>
        </w:numPr>
        <w:spacing w:after="0"/>
        <w:rPr>
          <w:rFonts w:ascii="Times New Roman" w:hAnsi="Times New Roman" w:cs="Times New Roman"/>
          <w:b/>
          <w:bCs/>
        </w:rPr>
      </w:pPr>
      <w:r>
        <w:rPr>
          <w:rFonts w:ascii="Times New Roman" w:hAnsi="Times New Roman" w:cs="Times New Roman"/>
          <w:bCs/>
        </w:rPr>
        <w:t>General Manager Garza has purchased a home in Keyes and he will now be a member of Keyes Community.</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726889" w:rsidRPr="00726889" w:rsidRDefault="00726889" w:rsidP="00726889">
      <w:pPr>
        <w:pStyle w:val="ListParagraph"/>
        <w:spacing w:after="0"/>
        <w:ind w:left="2160"/>
        <w:rPr>
          <w:rFonts w:ascii="Times New Roman" w:hAnsi="Times New Roman" w:cs="Times New Roman"/>
          <w:bCs/>
        </w:rPr>
      </w:pPr>
      <w:r>
        <w:rPr>
          <w:rFonts w:ascii="Times New Roman" w:hAnsi="Times New Roman" w:cs="Times New Roman"/>
          <w:bCs/>
        </w:rPr>
        <w:t>Sean Pinkston reported that well 9 is operational, well 7 is complete except for the installation of a motor and some paving and fencing adjustments, well 8 is 85% complete and the water line improvement in the alley way have been completed.  Well 10 is operational but there is still some trench patching that needs to take place.  Pressure filter vessels are almost on, back was system is complete except for the flow meter.  The booster pump system needs motors and pumps to be coupled.</w:t>
      </w:r>
      <w:r w:rsidR="003B29BF">
        <w:rPr>
          <w:rFonts w:ascii="Times New Roman" w:hAnsi="Times New Roman" w:cs="Times New Roman"/>
          <w:bCs/>
        </w:rPr>
        <w:t xml:space="preserve">  The fiber optic cable has been pulled from the treatment facility to the well sites and the District office.  Programming is in process and the generator at the treatment facility passed </w:t>
      </w:r>
      <w:proofErr w:type="gramStart"/>
      <w:r w:rsidR="003B29BF">
        <w:rPr>
          <w:rFonts w:ascii="Times New Roman" w:hAnsi="Times New Roman" w:cs="Times New Roman"/>
          <w:bCs/>
        </w:rPr>
        <w:t>all of</w:t>
      </w:r>
      <w:proofErr w:type="gramEnd"/>
      <w:r w:rsidR="003B29BF">
        <w:rPr>
          <w:rFonts w:ascii="Times New Roman" w:hAnsi="Times New Roman" w:cs="Times New Roman"/>
          <w:bCs/>
        </w:rPr>
        <w:t xml:space="preserve"> its testing.  Blackwater Engineering reported that a change order had been negotiated regarding the concrete pavement that was discovered on </w:t>
      </w:r>
      <w:proofErr w:type="spellStart"/>
      <w:r w:rsidR="003B29BF">
        <w:rPr>
          <w:rFonts w:ascii="Times New Roman" w:hAnsi="Times New Roman" w:cs="Times New Roman"/>
          <w:bCs/>
        </w:rPr>
        <w:t>Nunes</w:t>
      </w:r>
      <w:proofErr w:type="spellEnd"/>
      <w:r w:rsidR="003B29BF">
        <w:rPr>
          <w:rFonts w:ascii="Times New Roman" w:hAnsi="Times New Roman" w:cs="Times New Roman"/>
          <w:bCs/>
        </w:rPr>
        <w:t xml:space="preserve"> Road below the roadbed.  Blackwater has requested the contractor submit all other change order requests at the same time.  The wells and the pressure tanks at the mobile home parks need to be destroyed and removed.  The contract completion date is set for May 18</w:t>
      </w:r>
      <w:r w:rsidR="003B29BF" w:rsidRPr="003B29BF">
        <w:rPr>
          <w:rFonts w:ascii="Times New Roman" w:hAnsi="Times New Roman" w:cs="Times New Roman"/>
          <w:bCs/>
          <w:vertAlign w:val="superscript"/>
        </w:rPr>
        <w:t>th</w:t>
      </w:r>
      <w:r w:rsidR="003B29BF">
        <w:rPr>
          <w:rFonts w:ascii="Times New Roman" w:hAnsi="Times New Roman" w:cs="Times New Roman"/>
          <w:bCs/>
        </w:rPr>
        <w:t xml:space="preserve">.  The Conditional Use Permit has been submitted to Stanislaus County planning.  They have a 90-day processing period.  The street lighting project plans are 90 </w:t>
      </w:r>
      <w:proofErr w:type="spellStart"/>
      <w:r w:rsidR="003B29BF">
        <w:rPr>
          <w:rFonts w:ascii="Times New Roman" w:hAnsi="Times New Roman" w:cs="Times New Roman"/>
          <w:bCs/>
        </w:rPr>
        <w:t>ti</w:t>
      </w:r>
      <w:proofErr w:type="spellEnd"/>
      <w:r w:rsidR="003B29BF">
        <w:rPr>
          <w:rFonts w:ascii="Times New Roman" w:hAnsi="Times New Roman" w:cs="Times New Roman"/>
          <w:bCs/>
        </w:rPr>
        <w:t xml:space="preserve"> </w:t>
      </w:r>
      <w:r w:rsidR="003B29BF">
        <w:rPr>
          <w:rFonts w:ascii="Times New Roman" w:hAnsi="Times New Roman" w:cs="Times New Roman"/>
          <w:bCs/>
        </w:rPr>
        <w:lastRenderedPageBreak/>
        <w:t xml:space="preserve">95% done.  The only thing left is to coordinate with TID and figure out what they want to do.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3B29BF" w:rsidRPr="003B29BF" w:rsidRDefault="003B29BF" w:rsidP="003B29BF">
      <w:pPr>
        <w:pStyle w:val="ListParagraph"/>
        <w:spacing w:after="0"/>
        <w:rPr>
          <w:rFonts w:ascii="Times New Roman" w:hAnsi="Times New Roman" w:cs="Times New Roman"/>
          <w:bCs/>
        </w:rPr>
      </w:pPr>
      <w:r>
        <w:rPr>
          <w:rFonts w:ascii="Times New Roman" w:hAnsi="Times New Roman" w:cs="Times New Roman"/>
          <w:bCs/>
        </w:rPr>
        <w:t xml:space="preserve">Attorney Andy Pinasco wanted to invite everyone to the office ribbon cutting in Stockton.  President Landers informed the Board that after speaking with the county road department regarding big rig trucks driving through town that they </w:t>
      </w:r>
      <w:r w:rsidR="00D6577F">
        <w:rPr>
          <w:rFonts w:ascii="Times New Roman" w:hAnsi="Times New Roman" w:cs="Times New Roman"/>
          <w:bCs/>
        </w:rPr>
        <w:t>can</w:t>
      </w:r>
      <w:r>
        <w:rPr>
          <w:rFonts w:ascii="Times New Roman" w:hAnsi="Times New Roman" w:cs="Times New Roman"/>
          <w:bCs/>
        </w:rPr>
        <w:t xml:space="preserve"> drive through town to get to their homes.  </w:t>
      </w:r>
      <w:r w:rsidR="00D6577F">
        <w:rPr>
          <w:rFonts w:ascii="Times New Roman" w:hAnsi="Times New Roman" w:cs="Times New Roman"/>
          <w:bCs/>
        </w:rPr>
        <w:t>They must park on their property.</w:t>
      </w:r>
      <w:r>
        <w:rPr>
          <w:rFonts w:ascii="Times New Roman" w:hAnsi="Times New Roman" w:cs="Times New Roman"/>
          <w:bCs/>
        </w:rPr>
        <w:t xml:space="preserve">  </w:t>
      </w:r>
    </w:p>
    <w:p w:rsidR="00734D67" w:rsidRDefault="001E53EF" w:rsidP="00EE10E2">
      <w:pPr>
        <w:pStyle w:val="ListParagraph"/>
        <w:numPr>
          <w:ilvl w:val="0"/>
          <w:numId w:val="6"/>
        </w:numPr>
        <w:spacing w:after="0"/>
        <w:rPr>
          <w:rFonts w:ascii="Times New Roman" w:hAnsi="Times New Roman" w:cs="Times New Roman"/>
          <w:b/>
          <w:bCs/>
        </w:rPr>
      </w:pPr>
      <w:r w:rsidRPr="00BB1124">
        <w:rPr>
          <w:rFonts w:ascii="Times New Roman" w:hAnsi="Times New Roman" w:cs="Times New Roman"/>
          <w:b/>
          <w:bCs/>
        </w:rPr>
        <w:t>A</w:t>
      </w:r>
      <w:r w:rsidR="00ED258F" w:rsidRPr="00BB1124">
        <w:rPr>
          <w:rFonts w:ascii="Times New Roman" w:hAnsi="Times New Roman" w:cs="Times New Roman"/>
          <w:b/>
          <w:bCs/>
        </w:rPr>
        <w:t>djournment</w:t>
      </w:r>
    </w:p>
    <w:p w:rsidR="00D6577F" w:rsidRPr="00D6577F" w:rsidRDefault="00D6577F" w:rsidP="00D6577F">
      <w:pPr>
        <w:pStyle w:val="ListParagraph"/>
        <w:spacing w:after="0"/>
        <w:rPr>
          <w:rFonts w:ascii="Times New Roman" w:hAnsi="Times New Roman" w:cs="Times New Roman"/>
          <w:bCs/>
        </w:rPr>
      </w:pPr>
      <w:r>
        <w:rPr>
          <w:rFonts w:ascii="Times New Roman" w:hAnsi="Times New Roman" w:cs="Times New Roman"/>
          <w:bCs/>
        </w:rPr>
        <w:t>There was a motion made to adjourn at 2:22 by Director Alexander and a second by Director Bernal.  Director Alexander(A), Director Alexander(S), President Landers(AYE), Vice President Parker(AYE) and Director Jones(AEY).</w:t>
      </w:r>
      <w:bookmarkStart w:id="0" w:name="_GoBack"/>
      <w:bookmarkEnd w:id="0"/>
    </w:p>
    <w:p w:rsidR="000D36DC" w:rsidRDefault="00185B8D"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185B8D" w:rsidRDefault="00185B8D" w:rsidP="00A7100D">
      <w:pPr>
        <w:pStyle w:val="ListParagraph"/>
        <w:spacing w:after="0"/>
      </w:pPr>
      <w:r>
        <w:rPr>
          <w:rFonts w:ascii="Times New Roman" w:hAnsi="Times New Roman" w:cs="Times New Roman"/>
          <w:b/>
          <w:bCs/>
        </w:rPr>
        <w:t>Minutes typed by: Michelle Harris</w:t>
      </w:r>
    </w:p>
    <w:sectPr w:rsidR="00185B8D"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74BE20A4"/>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5B8D"/>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29BF"/>
    <w:rsid w:val="003B53C1"/>
    <w:rsid w:val="003C3607"/>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36C82"/>
    <w:rsid w:val="00442C9F"/>
    <w:rsid w:val="004522E0"/>
    <w:rsid w:val="0045348B"/>
    <w:rsid w:val="00453E82"/>
    <w:rsid w:val="0045648C"/>
    <w:rsid w:val="004606D9"/>
    <w:rsid w:val="004608F3"/>
    <w:rsid w:val="00464CB1"/>
    <w:rsid w:val="00466742"/>
    <w:rsid w:val="004667D6"/>
    <w:rsid w:val="00477BF2"/>
    <w:rsid w:val="004846A5"/>
    <w:rsid w:val="00484CA7"/>
    <w:rsid w:val="00487FA0"/>
    <w:rsid w:val="004900E6"/>
    <w:rsid w:val="00492BCB"/>
    <w:rsid w:val="00497018"/>
    <w:rsid w:val="004A6962"/>
    <w:rsid w:val="004A6C1F"/>
    <w:rsid w:val="004B60CE"/>
    <w:rsid w:val="004C55A5"/>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6C9E"/>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2AB"/>
    <w:rsid w:val="0064669C"/>
    <w:rsid w:val="00662DCC"/>
    <w:rsid w:val="006650BE"/>
    <w:rsid w:val="0066594F"/>
    <w:rsid w:val="006704BB"/>
    <w:rsid w:val="00672D13"/>
    <w:rsid w:val="00673737"/>
    <w:rsid w:val="006771CD"/>
    <w:rsid w:val="00681012"/>
    <w:rsid w:val="00683D3D"/>
    <w:rsid w:val="00684B0F"/>
    <w:rsid w:val="0068593C"/>
    <w:rsid w:val="006860F2"/>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6F0E3F"/>
    <w:rsid w:val="007013F8"/>
    <w:rsid w:val="0070187B"/>
    <w:rsid w:val="007034FD"/>
    <w:rsid w:val="00722003"/>
    <w:rsid w:val="00726889"/>
    <w:rsid w:val="0073490B"/>
    <w:rsid w:val="00734D67"/>
    <w:rsid w:val="007363E2"/>
    <w:rsid w:val="00750561"/>
    <w:rsid w:val="00751130"/>
    <w:rsid w:val="00767E66"/>
    <w:rsid w:val="007746A0"/>
    <w:rsid w:val="00776999"/>
    <w:rsid w:val="00782C9D"/>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2828"/>
    <w:rsid w:val="008075FE"/>
    <w:rsid w:val="008112F7"/>
    <w:rsid w:val="00812A07"/>
    <w:rsid w:val="00822A6F"/>
    <w:rsid w:val="0082534F"/>
    <w:rsid w:val="00831170"/>
    <w:rsid w:val="00835A40"/>
    <w:rsid w:val="00835D82"/>
    <w:rsid w:val="00856CBB"/>
    <w:rsid w:val="00857FBB"/>
    <w:rsid w:val="00862486"/>
    <w:rsid w:val="00865827"/>
    <w:rsid w:val="00870346"/>
    <w:rsid w:val="00870AB7"/>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E38D8"/>
    <w:rsid w:val="008F0390"/>
    <w:rsid w:val="009006A9"/>
    <w:rsid w:val="00905963"/>
    <w:rsid w:val="00924D9C"/>
    <w:rsid w:val="009261EE"/>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B3989"/>
    <w:rsid w:val="009D0255"/>
    <w:rsid w:val="009D0826"/>
    <w:rsid w:val="009D0DEE"/>
    <w:rsid w:val="009D1F13"/>
    <w:rsid w:val="009D21DC"/>
    <w:rsid w:val="009D28DB"/>
    <w:rsid w:val="009D75FE"/>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63E8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1AC4"/>
    <w:rsid w:val="00BA6323"/>
    <w:rsid w:val="00BB1124"/>
    <w:rsid w:val="00BB42E0"/>
    <w:rsid w:val="00BC6B4A"/>
    <w:rsid w:val="00BD1CE0"/>
    <w:rsid w:val="00BD3BE4"/>
    <w:rsid w:val="00BE3076"/>
    <w:rsid w:val="00BE7AA4"/>
    <w:rsid w:val="00BF1A22"/>
    <w:rsid w:val="00BF1B7A"/>
    <w:rsid w:val="00BF24CB"/>
    <w:rsid w:val="00BF6C52"/>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65146"/>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77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4A6D"/>
    <w:rsid w:val="00E45566"/>
    <w:rsid w:val="00E5421F"/>
    <w:rsid w:val="00E55BFA"/>
    <w:rsid w:val="00E60F14"/>
    <w:rsid w:val="00E71211"/>
    <w:rsid w:val="00E74FCC"/>
    <w:rsid w:val="00E76484"/>
    <w:rsid w:val="00E97F1D"/>
    <w:rsid w:val="00EA0A6C"/>
    <w:rsid w:val="00EA39F0"/>
    <w:rsid w:val="00EA55C3"/>
    <w:rsid w:val="00EC176C"/>
    <w:rsid w:val="00EC4575"/>
    <w:rsid w:val="00EC7358"/>
    <w:rsid w:val="00EC75EF"/>
    <w:rsid w:val="00EC7E0B"/>
    <w:rsid w:val="00ED23FC"/>
    <w:rsid w:val="00ED258F"/>
    <w:rsid w:val="00ED75C3"/>
    <w:rsid w:val="00EE1C53"/>
    <w:rsid w:val="00EE3072"/>
    <w:rsid w:val="00EE36D9"/>
    <w:rsid w:val="00EE51AA"/>
    <w:rsid w:val="00F042AA"/>
    <w:rsid w:val="00F05E58"/>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85210"/>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61A39F9"/>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83C3D009-2065-4BC4-97A3-1CA18569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5</cp:revision>
  <cp:lastPrinted>2019-04-26T16:25:00Z</cp:lastPrinted>
  <dcterms:created xsi:type="dcterms:W3CDTF">2019-05-23T22:33:00Z</dcterms:created>
  <dcterms:modified xsi:type="dcterms:W3CDTF">2019-05-24T18:05:00Z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